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3" w:rsidRDefault="00042383" w:rsidP="00042383">
      <w:pPr>
        <w:ind w:left="-851" w:firstLine="851"/>
        <w:jc w:val="both"/>
        <w:rPr>
          <w:sz w:val="24"/>
          <w:szCs w:val="24"/>
        </w:rPr>
      </w:pPr>
      <w:r w:rsidRPr="006D62D6">
        <w:rPr>
          <w:sz w:val="24"/>
          <w:szCs w:val="24"/>
        </w:rPr>
        <w:t>SAPE</w:t>
      </w:r>
      <w:r w:rsidR="00A16429">
        <w:rPr>
          <w:sz w:val="24"/>
          <w:szCs w:val="24"/>
        </w:rPr>
        <w:t xml:space="preserve"> 2016. </w:t>
      </w:r>
      <w:r w:rsidR="00AA4CDB">
        <w:rPr>
          <w:sz w:val="24"/>
          <w:szCs w:val="24"/>
        </w:rPr>
        <w:t>Л</w:t>
      </w:r>
      <w:r w:rsidR="00A16429">
        <w:rPr>
          <w:sz w:val="24"/>
          <w:szCs w:val="24"/>
        </w:rPr>
        <w:t>идеры отрасли на одной площадке</w:t>
      </w:r>
    </w:p>
    <w:p w:rsidR="00042383" w:rsidRDefault="00A16429" w:rsidP="00042383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п</w:t>
      </w:r>
      <w:r w:rsidR="00042383">
        <w:rPr>
          <w:sz w:val="24"/>
          <w:szCs w:val="24"/>
        </w:rPr>
        <w:t xml:space="preserve">орядка 30 российских и международных компаний </w:t>
      </w:r>
      <w:r w:rsidR="00282A2A">
        <w:rPr>
          <w:sz w:val="24"/>
          <w:szCs w:val="24"/>
        </w:rPr>
        <w:t>подтвердили участие в</w:t>
      </w:r>
      <w:r w:rsidR="00042383">
        <w:rPr>
          <w:sz w:val="24"/>
          <w:szCs w:val="24"/>
        </w:rPr>
        <w:t xml:space="preserve"> </w:t>
      </w:r>
      <w:r w:rsidR="00042383">
        <w:rPr>
          <w:sz w:val="24"/>
          <w:szCs w:val="24"/>
          <w:lang w:val="en-US"/>
        </w:rPr>
        <w:t>VII</w:t>
      </w:r>
      <w:r w:rsidR="00042383" w:rsidRPr="00042383">
        <w:rPr>
          <w:sz w:val="24"/>
          <w:szCs w:val="24"/>
        </w:rPr>
        <w:t xml:space="preserve"> Международной выставк</w:t>
      </w:r>
      <w:r w:rsidR="00042383">
        <w:rPr>
          <w:sz w:val="24"/>
          <w:szCs w:val="24"/>
        </w:rPr>
        <w:t>е</w:t>
      </w:r>
      <w:r w:rsidR="00042383" w:rsidRPr="00042383">
        <w:rPr>
          <w:sz w:val="24"/>
          <w:szCs w:val="24"/>
        </w:rPr>
        <w:t xml:space="preserve"> по промышленной безопасности и охране труда SAPE 201</w:t>
      </w:r>
      <w:r w:rsidR="00042383">
        <w:rPr>
          <w:sz w:val="24"/>
          <w:szCs w:val="24"/>
        </w:rPr>
        <w:t>6.</w:t>
      </w:r>
    </w:p>
    <w:p w:rsidR="00F84FEA" w:rsidRDefault="00042383" w:rsidP="00042383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Сочи с 18 по 22 апреля 2016 года вновь станет местом проведения выставки SAPE, которая второй год подряд состоится совместно с Всероссийской неделей охраны труда. </w:t>
      </w:r>
      <w:r w:rsidR="0080094B">
        <w:rPr>
          <w:sz w:val="24"/>
          <w:szCs w:val="24"/>
        </w:rPr>
        <w:t xml:space="preserve">Успех нового формата SAPE 2015, отмеченный всеми без исключения участниками и посетителями, подтверждает высокий интерес со стороны профильных компаний к участию в этом событии и в 2016 году. Более чем за полгода до начала мероприятия </w:t>
      </w:r>
      <w:r w:rsidR="00A16429">
        <w:rPr>
          <w:sz w:val="24"/>
          <w:szCs w:val="24"/>
        </w:rPr>
        <w:t>около 30</w:t>
      </w:r>
      <w:r w:rsidR="0080094B">
        <w:rPr>
          <w:sz w:val="24"/>
          <w:szCs w:val="24"/>
        </w:rPr>
        <w:t xml:space="preserve"> </w:t>
      </w:r>
      <w:r w:rsidR="00CD524E">
        <w:rPr>
          <w:sz w:val="24"/>
          <w:szCs w:val="24"/>
        </w:rPr>
        <w:t>экспонентов уже забронировали выставочную площадь</w:t>
      </w:r>
      <w:r w:rsidR="00A16429">
        <w:rPr>
          <w:sz w:val="24"/>
          <w:szCs w:val="24"/>
        </w:rPr>
        <w:t xml:space="preserve">, среди них: БТК Групп, </w:t>
      </w:r>
      <w:proofErr w:type="spellStart"/>
      <w:r w:rsidR="00A16429" w:rsidRPr="00A16429">
        <w:rPr>
          <w:sz w:val="24"/>
          <w:szCs w:val="24"/>
        </w:rPr>
        <w:t>Skincare</w:t>
      </w:r>
      <w:proofErr w:type="spellEnd"/>
      <w:r w:rsidR="00A16429" w:rsidRPr="00A16429">
        <w:rPr>
          <w:sz w:val="24"/>
          <w:szCs w:val="24"/>
        </w:rPr>
        <w:t xml:space="preserve">, </w:t>
      </w:r>
      <w:proofErr w:type="spellStart"/>
      <w:r w:rsidR="00A16429" w:rsidRPr="00A16429">
        <w:rPr>
          <w:sz w:val="24"/>
          <w:szCs w:val="24"/>
        </w:rPr>
        <w:t>Техноавиа</w:t>
      </w:r>
      <w:proofErr w:type="spellEnd"/>
      <w:r w:rsidR="00A16429" w:rsidRPr="00A16429">
        <w:rPr>
          <w:sz w:val="24"/>
          <w:szCs w:val="24"/>
        </w:rPr>
        <w:t xml:space="preserve">, </w:t>
      </w:r>
      <w:proofErr w:type="spellStart"/>
      <w:r w:rsidR="00A16429" w:rsidRPr="00A16429">
        <w:rPr>
          <w:sz w:val="24"/>
          <w:szCs w:val="24"/>
        </w:rPr>
        <w:t>Спецкомплект</w:t>
      </w:r>
      <w:proofErr w:type="spellEnd"/>
      <w:r w:rsidR="00A16429" w:rsidRPr="00A16429">
        <w:rPr>
          <w:sz w:val="24"/>
          <w:szCs w:val="24"/>
        </w:rPr>
        <w:t xml:space="preserve"> и другие </w:t>
      </w:r>
      <w:r w:rsidR="00A16429">
        <w:rPr>
          <w:sz w:val="24"/>
          <w:szCs w:val="24"/>
        </w:rPr>
        <w:t>ведущие предприятия отрасли</w:t>
      </w:r>
      <w:r w:rsidR="00CD524E">
        <w:rPr>
          <w:sz w:val="24"/>
          <w:szCs w:val="24"/>
        </w:rPr>
        <w:t xml:space="preserve">. Важно отметить, что практически все участники предыдущей выставки приняли решение увеличить свои стенды в полтора-два раза. </w:t>
      </w:r>
      <w:r w:rsidR="00F84FEA">
        <w:rPr>
          <w:sz w:val="24"/>
          <w:szCs w:val="24"/>
        </w:rPr>
        <w:t>До 5000 кв</w:t>
      </w:r>
      <w:proofErr w:type="gramStart"/>
      <w:r w:rsidR="00F84FEA">
        <w:rPr>
          <w:sz w:val="24"/>
          <w:szCs w:val="24"/>
        </w:rPr>
        <w:t>.м</w:t>
      </w:r>
      <w:proofErr w:type="gramEnd"/>
      <w:r w:rsidR="00F84FEA">
        <w:rPr>
          <w:sz w:val="24"/>
          <w:szCs w:val="24"/>
        </w:rPr>
        <w:t xml:space="preserve"> </w:t>
      </w:r>
      <w:r w:rsidR="00A16429">
        <w:rPr>
          <w:sz w:val="24"/>
          <w:szCs w:val="24"/>
        </w:rPr>
        <w:t>расширится</w:t>
      </w:r>
      <w:r w:rsidR="00F84FEA">
        <w:rPr>
          <w:sz w:val="24"/>
          <w:szCs w:val="24"/>
        </w:rPr>
        <w:t xml:space="preserve"> и площадь всей экспозиции. </w:t>
      </w:r>
    </w:p>
    <w:p w:rsidR="00042383" w:rsidRDefault="00CD524E" w:rsidP="00042383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FEA">
        <w:rPr>
          <w:sz w:val="24"/>
          <w:szCs w:val="24"/>
        </w:rPr>
        <w:t xml:space="preserve">SAPE 2016 </w:t>
      </w:r>
      <w:r w:rsidR="00AA4CDB">
        <w:rPr>
          <w:sz w:val="24"/>
          <w:szCs w:val="24"/>
        </w:rPr>
        <w:t>вновь станет бизнес площадкой для</w:t>
      </w:r>
      <w:r w:rsidR="00F84FEA">
        <w:rPr>
          <w:sz w:val="24"/>
          <w:szCs w:val="24"/>
        </w:rPr>
        <w:t xml:space="preserve"> лидеров российского рынка спецодежды, средств индивидуальной защиты, оборудования для предотвращения и устранения последствий чрезвычайных ситуаций на производствах. Впервые </w:t>
      </w:r>
      <w:r w:rsidR="00A16429">
        <w:rPr>
          <w:sz w:val="24"/>
          <w:szCs w:val="24"/>
        </w:rPr>
        <w:t xml:space="preserve">в выставке </w:t>
      </w:r>
      <w:r w:rsidR="00F84FEA">
        <w:rPr>
          <w:sz w:val="24"/>
          <w:szCs w:val="24"/>
        </w:rPr>
        <w:t xml:space="preserve">примут участие производители </w:t>
      </w:r>
      <w:r w:rsidR="00F84FEA" w:rsidRPr="00282A2A">
        <w:rPr>
          <w:sz w:val="24"/>
          <w:szCs w:val="24"/>
        </w:rPr>
        <w:t xml:space="preserve">лечебно-профилактического питания для сотрудников вредных производств, </w:t>
      </w:r>
      <w:r w:rsidR="00282A2A" w:rsidRPr="00282A2A">
        <w:rPr>
          <w:sz w:val="24"/>
          <w:szCs w:val="24"/>
        </w:rPr>
        <w:t xml:space="preserve">организаторы </w:t>
      </w:r>
      <w:proofErr w:type="spellStart"/>
      <w:r w:rsidR="00282A2A" w:rsidRPr="00282A2A">
        <w:rPr>
          <w:sz w:val="24"/>
          <w:szCs w:val="24"/>
        </w:rPr>
        <w:t>саноторно-курортного</w:t>
      </w:r>
      <w:proofErr w:type="spellEnd"/>
      <w:r w:rsidR="00282A2A" w:rsidRPr="00282A2A">
        <w:rPr>
          <w:sz w:val="24"/>
          <w:szCs w:val="24"/>
        </w:rPr>
        <w:t xml:space="preserve"> лечения. </w:t>
      </w:r>
      <w:r w:rsidR="00AA4CDB">
        <w:rPr>
          <w:sz w:val="24"/>
          <w:szCs w:val="24"/>
        </w:rPr>
        <w:t>Ц</w:t>
      </w:r>
      <w:r w:rsidR="00282A2A">
        <w:rPr>
          <w:sz w:val="24"/>
          <w:szCs w:val="24"/>
        </w:rPr>
        <w:t>ентральн</w:t>
      </w:r>
      <w:r w:rsidR="00AA4CDB">
        <w:rPr>
          <w:sz w:val="24"/>
          <w:szCs w:val="24"/>
        </w:rPr>
        <w:t>ая</w:t>
      </w:r>
      <w:r w:rsidR="00282A2A">
        <w:rPr>
          <w:sz w:val="24"/>
          <w:szCs w:val="24"/>
        </w:rPr>
        <w:t xml:space="preserve"> тем</w:t>
      </w:r>
      <w:r w:rsidR="00AA4CDB">
        <w:rPr>
          <w:sz w:val="24"/>
          <w:szCs w:val="24"/>
        </w:rPr>
        <w:t>а</w:t>
      </w:r>
      <w:r w:rsidR="00282A2A">
        <w:rPr>
          <w:sz w:val="24"/>
          <w:szCs w:val="24"/>
        </w:rPr>
        <w:t xml:space="preserve"> экспозиции </w:t>
      </w:r>
      <w:r w:rsidR="00AA4CDB">
        <w:rPr>
          <w:sz w:val="24"/>
          <w:szCs w:val="24"/>
        </w:rPr>
        <w:t>посвящена</w:t>
      </w:r>
      <w:r w:rsidR="00282A2A">
        <w:rPr>
          <w:sz w:val="24"/>
          <w:szCs w:val="24"/>
        </w:rPr>
        <w:t xml:space="preserve"> </w:t>
      </w:r>
      <w:proofErr w:type="spellStart"/>
      <w:r w:rsidR="00282A2A">
        <w:rPr>
          <w:sz w:val="24"/>
          <w:szCs w:val="24"/>
        </w:rPr>
        <w:t>импортозамещени</w:t>
      </w:r>
      <w:r w:rsidR="00AA4CDB">
        <w:rPr>
          <w:sz w:val="24"/>
          <w:szCs w:val="24"/>
        </w:rPr>
        <w:t>ю</w:t>
      </w:r>
      <w:proofErr w:type="spellEnd"/>
      <w:r w:rsidR="00282A2A">
        <w:rPr>
          <w:sz w:val="24"/>
          <w:szCs w:val="24"/>
        </w:rPr>
        <w:t>, но при этом будут представлены и лучшие зарубежные технологии и разработки.</w:t>
      </w:r>
    </w:p>
    <w:p w:rsidR="00282A2A" w:rsidRPr="0080094B" w:rsidRDefault="00AA4CDB" w:rsidP="00042383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282A2A">
        <w:rPr>
          <w:sz w:val="24"/>
          <w:szCs w:val="24"/>
        </w:rPr>
        <w:t xml:space="preserve"> выставки, Выставочный павильон «Электрификация», созда</w:t>
      </w:r>
      <w:r>
        <w:rPr>
          <w:sz w:val="24"/>
          <w:szCs w:val="24"/>
        </w:rPr>
        <w:t>ст</w:t>
      </w:r>
      <w:r w:rsidR="00282A2A">
        <w:rPr>
          <w:sz w:val="24"/>
          <w:szCs w:val="24"/>
        </w:rPr>
        <w:t xml:space="preserve"> </w:t>
      </w:r>
      <w:r w:rsidR="00A16429">
        <w:rPr>
          <w:sz w:val="24"/>
          <w:szCs w:val="24"/>
        </w:rPr>
        <w:t>экспонентам</w:t>
      </w:r>
      <w:r w:rsidR="00282A2A">
        <w:rPr>
          <w:sz w:val="24"/>
          <w:szCs w:val="24"/>
        </w:rPr>
        <w:t xml:space="preserve"> и посетителям SAPE 2016 оптимальные условия для эффективной работы  и установления новых деловых контактов. Подробнее с </w:t>
      </w:r>
      <w:r>
        <w:rPr>
          <w:sz w:val="24"/>
          <w:szCs w:val="24"/>
        </w:rPr>
        <w:t>возможностями</w:t>
      </w:r>
      <w:r w:rsidR="00282A2A">
        <w:rPr>
          <w:sz w:val="24"/>
          <w:szCs w:val="24"/>
        </w:rPr>
        <w:t xml:space="preserve"> бронирования выставочной площади можно ознакомиться на официальном сайте:  </w:t>
      </w:r>
      <w:hyperlink r:id="rId5" w:history="1">
        <w:r w:rsidR="00D70519" w:rsidRPr="002A23A2">
          <w:rPr>
            <w:rStyle w:val="a3"/>
            <w:sz w:val="24"/>
            <w:szCs w:val="24"/>
            <w:lang w:val="en-US"/>
          </w:rPr>
          <w:t>www</w:t>
        </w:r>
        <w:r w:rsidR="00D70519" w:rsidRPr="002A23A2">
          <w:rPr>
            <w:rStyle w:val="a3"/>
            <w:sz w:val="24"/>
            <w:szCs w:val="24"/>
          </w:rPr>
          <w:t>.</w:t>
        </w:r>
        <w:proofErr w:type="spellStart"/>
        <w:r w:rsidR="00D70519" w:rsidRPr="002A23A2">
          <w:rPr>
            <w:rStyle w:val="a3"/>
            <w:sz w:val="24"/>
            <w:szCs w:val="24"/>
          </w:rPr>
          <w:t>sape-expo.ru</w:t>
        </w:r>
        <w:proofErr w:type="spellEnd"/>
      </w:hyperlink>
      <w:r w:rsidR="00D70519">
        <w:rPr>
          <w:sz w:val="24"/>
          <w:szCs w:val="24"/>
        </w:rPr>
        <w:t xml:space="preserve">. Напоминаем, что с января 2016 года возможно увеличение стоимости участия. </w:t>
      </w:r>
    </w:p>
    <w:p w:rsidR="00042383" w:rsidRDefault="00042383" w:rsidP="00042383"/>
    <w:sectPr w:rsidR="00042383" w:rsidSect="0037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769F"/>
    <w:multiLevelType w:val="hybridMultilevel"/>
    <w:tmpl w:val="18A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41"/>
    <w:rsid w:val="00042383"/>
    <w:rsid w:val="00282A2A"/>
    <w:rsid w:val="00297771"/>
    <w:rsid w:val="00377B11"/>
    <w:rsid w:val="00567241"/>
    <w:rsid w:val="0080094B"/>
    <w:rsid w:val="00A16429"/>
    <w:rsid w:val="00AA4CDB"/>
    <w:rsid w:val="00CD524E"/>
    <w:rsid w:val="00D70519"/>
    <w:rsid w:val="00F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pe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Владим. Кучинов</dc:creator>
  <cp:keywords/>
  <dc:description/>
  <cp:lastModifiedBy>Алексей Владим. Кучинов</cp:lastModifiedBy>
  <cp:revision>4</cp:revision>
  <dcterms:created xsi:type="dcterms:W3CDTF">2015-09-28T07:20:00Z</dcterms:created>
  <dcterms:modified xsi:type="dcterms:W3CDTF">2015-09-29T08:00:00Z</dcterms:modified>
</cp:coreProperties>
</file>