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9F" w:rsidRPr="00C67050" w:rsidRDefault="00671E9F" w:rsidP="00671E9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67050">
        <w:rPr>
          <w:rFonts w:ascii="Times New Roman" w:hAnsi="Times New Roman"/>
          <w:b/>
          <w:sz w:val="24"/>
          <w:szCs w:val="24"/>
        </w:rPr>
        <w:t xml:space="preserve">Инновационная инфраструктура для рынка грузоперевозок: </w:t>
      </w:r>
      <w:r w:rsidRPr="00C67050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C67050">
        <w:rPr>
          <w:rFonts w:ascii="Times New Roman" w:hAnsi="Times New Roman"/>
          <w:b/>
          <w:sz w:val="24"/>
          <w:szCs w:val="24"/>
        </w:rPr>
        <w:t xml:space="preserve"> Международный форум «Транспортный потенциал» пройдет под знаком </w:t>
      </w:r>
      <w:proofErr w:type="spellStart"/>
      <w:r w:rsidRPr="00C67050">
        <w:rPr>
          <w:rFonts w:ascii="Times New Roman" w:hAnsi="Times New Roman"/>
          <w:b/>
          <w:sz w:val="24"/>
          <w:szCs w:val="24"/>
        </w:rPr>
        <w:t>цифровизации</w:t>
      </w:r>
      <w:proofErr w:type="spellEnd"/>
    </w:p>
    <w:p w:rsidR="00671E9F" w:rsidRPr="00C67050" w:rsidRDefault="00671E9F" w:rsidP="00671E9F">
      <w:pPr>
        <w:rPr>
          <w:rFonts w:ascii="Times New Roman" w:hAnsi="Times New Roman" w:cs="Times New Roman"/>
          <w:sz w:val="24"/>
          <w:szCs w:val="24"/>
        </w:rPr>
      </w:pPr>
    </w:p>
    <w:p w:rsidR="00671E9F" w:rsidRDefault="00671E9F" w:rsidP="00671E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050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C67050">
        <w:rPr>
          <w:rFonts w:ascii="Times New Roman" w:hAnsi="Times New Roman" w:cs="Times New Roman"/>
          <w:sz w:val="24"/>
          <w:szCs w:val="24"/>
        </w:rPr>
        <w:t xml:space="preserve"> транспортной отрасли станет главной темой  </w:t>
      </w:r>
      <w:r w:rsidRPr="00C6705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67050">
        <w:rPr>
          <w:rFonts w:ascii="Times New Roman" w:hAnsi="Times New Roman" w:cs="Times New Roman"/>
          <w:sz w:val="24"/>
          <w:szCs w:val="24"/>
        </w:rPr>
        <w:t xml:space="preserve"> Международного форума «Транспортный потенциал». Доминирование данной тематики в деловой программе </w:t>
      </w:r>
      <w:r w:rsidRPr="00C67050">
        <w:rPr>
          <w:rFonts w:ascii="Times New Roman" w:hAnsi="Times New Roman" w:cs="Times New Roman"/>
          <w:bCs/>
          <w:sz w:val="24"/>
          <w:szCs w:val="24"/>
        </w:rPr>
        <w:t>форума</w:t>
      </w:r>
      <w:r>
        <w:rPr>
          <w:rFonts w:ascii="Times New Roman" w:hAnsi="Times New Roman" w:cs="Times New Roman"/>
          <w:sz w:val="24"/>
          <w:szCs w:val="24"/>
        </w:rPr>
        <w:t xml:space="preserve"> задаст тон дискуссии о </w:t>
      </w:r>
      <w:r w:rsidRPr="00C67050">
        <w:rPr>
          <w:rFonts w:ascii="Times New Roman" w:hAnsi="Times New Roman" w:cs="Times New Roman"/>
          <w:sz w:val="24"/>
          <w:szCs w:val="24"/>
        </w:rPr>
        <w:t>новой  парадигме развития</w:t>
      </w:r>
      <w:r w:rsidRPr="004630F7">
        <w:rPr>
          <w:rFonts w:ascii="Times New Roman" w:hAnsi="Times New Roman" w:cs="Times New Roman"/>
          <w:sz w:val="24"/>
          <w:szCs w:val="24"/>
        </w:rPr>
        <w:t xml:space="preserve"> грузовых перевозок и транспортной системы России.</w:t>
      </w:r>
    </w:p>
    <w:p w:rsidR="00671E9F" w:rsidRPr="00C67050" w:rsidRDefault="00671E9F" w:rsidP="00671E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050">
        <w:rPr>
          <w:rFonts w:ascii="Times New Roman" w:eastAsia="Times New Roman" w:hAnsi="Times New Roman" w:cs="Times New Roman"/>
          <w:sz w:val="24"/>
          <w:szCs w:val="24"/>
        </w:rPr>
        <w:t xml:space="preserve">Ключевым спикером форума станет заместитель министра транспорта России </w:t>
      </w:r>
      <w:r w:rsidRPr="00C67050">
        <w:rPr>
          <w:rFonts w:ascii="Times New Roman" w:hAnsi="Times New Roman" w:cs="Times New Roman"/>
          <w:sz w:val="24"/>
          <w:szCs w:val="24"/>
        </w:rPr>
        <w:t xml:space="preserve">Алексей Смирнов, который отвечает в </w:t>
      </w:r>
      <w:r>
        <w:rPr>
          <w:rFonts w:ascii="Times New Roman" w:hAnsi="Times New Roman" w:cs="Times New Roman"/>
          <w:sz w:val="24"/>
          <w:szCs w:val="24"/>
        </w:rPr>
        <w:t xml:space="preserve">главном транспортном ведомстве страны </w:t>
      </w:r>
      <w:r w:rsidRPr="00C67050">
        <w:rPr>
          <w:rFonts w:ascii="Times New Roman" w:hAnsi="Times New Roman" w:cs="Times New Roman"/>
          <w:sz w:val="24"/>
          <w:szCs w:val="24"/>
        </w:rPr>
        <w:t xml:space="preserve"> за  цифровое развитие  отрасли.</w:t>
      </w:r>
    </w:p>
    <w:p w:rsidR="00671E9F" w:rsidRPr="00C67050" w:rsidRDefault="00671E9F" w:rsidP="00671E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050">
        <w:rPr>
          <w:rFonts w:ascii="Times New Roman" w:eastAsia="Times New Roman" w:hAnsi="Times New Roman" w:cs="Times New Roman"/>
          <w:sz w:val="24"/>
          <w:szCs w:val="24"/>
        </w:rPr>
        <w:t>На полях форума новый замминистра вместе со специалистами  профильного д</w:t>
      </w:r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епартамента программ развития представ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ит сценарии </w:t>
      </w:r>
      <w:r w:rsidRPr="00C67050">
        <w:rPr>
          <w:rFonts w:ascii="Times New Roman" w:eastAsia="Times New Roman" w:hAnsi="Times New Roman" w:cs="Times New Roman"/>
          <w:sz w:val="24"/>
          <w:szCs w:val="24"/>
        </w:rPr>
        <w:t xml:space="preserve"> цифровой трансформации транспортного комплекса. </w:t>
      </w:r>
    </w:p>
    <w:p w:rsidR="00671E9F" w:rsidRPr="00C67050" w:rsidRDefault="00671E9F" w:rsidP="00671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</w:t>
      </w:r>
      <w:r w:rsidRPr="00C67050">
        <w:rPr>
          <w:rFonts w:ascii="Times New Roman" w:hAnsi="Times New Roman" w:cs="Times New Roman"/>
          <w:sz w:val="24"/>
          <w:szCs w:val="24"/>
        </w:rPr>
        <w:t>оваци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C67050">
        <w:rPr>
          <w:rFonts w:ascii="Times New Roman" w:hAnsi="Times New Roman" w:cs="Times New Roman"/>
          <w:sz w:val="24"/>
          <w:szCs w:val="24"/>
        </w:rPr>
        <w:t xml:space="preserve">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67050">
        <w:rPr>
          <w:rFonts w:ascii="Times New Roman" w:hAnsi="Times New Roman" w:cs="Times New Roman"/>
          <w:sz w:val="24"/>
          <w:szCs w:val="24"/>
        </w:rPr>
        <w:t xml:space="preserve"> регуляторны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67050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67050">
        <w:rPr>
          <w:rFonts w:ascii="Times New Roman" w:hAnsi="Times New Roman" w:cs="Times New Roman"/>
          <w:sz w:val="24"/>
          <w:szCs w:val="24"/>
        </w:rPr>
        <w:t xml:space="preserve"> в сфере грузовых перевозок в дискуссионной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 акцентируют внимание </w:t>
      </w:r>
      <w:r w:rsidRPr="00C67050">
        <w:rPr>
          <w:rFonts w:ascii="Times New Roman" w:hAnsi="Times New Roman" w:cs="Times New Roman"/>
          <w:sz w:val="24"/>
          <w:szCs w:val="24"/>
        </w:rPr>
        <w:t>профильны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7050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C67050">
        <w:rPr>
          <w:rFonts w:ascii="Times New Roman" w:hAnsi="Times New Roman" w:cs="Times New Roman"/>
          <w:sz w:val="24"/>
          <w:szCs w:val="24"/>
        </w:rPr>
        <w:t xml:space="preserve"> </w:t>
      </w:r>
      <w:r w:rsidRPr="001B3F8D">
        <w:rPr>
          <w:rFonts w:ascii="Times New Roman" w:hAnsi="Times New Roman" w:cs="Times New Roman"/>
          <w:sz w:val="24"/>
          <w:szCs w:val="24"/>
        </w:rPr>
        <w:t>Минтранса России</w:t>
      </w:r>
      <w:r w:rsidRPr="00F0146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6705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C67050">
        <w:rPr>
          <w:rFonts w:ascii="Times New Roman" w:hAnsi="Times New Roman" w:cs="Times New Roman"/>
          <w:sz w:val="24"/>
          <w:szCs w:val="24"/>
        </w:rPr>
        <w:t xml:space="preserve"> России, структур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7050">
        <w:rPr>
          <w:rFonts w:ascii="Times New Roman" w:hAnsi="Times New Roman" w:cs="Times New Roman"/>
          <w:sz w:val="24"/>
          <w:szCs w:val="24"/>
        </w:rPr>
        <w:t xml:space="preserve"> РЖД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67050">
        <w:rPr>
          <w:rFonts w:ascii="Times New Roman" w:hAnsi="Times New Roman" w:cs="Times New Roman"/>
          <w:sz w:val="24"/>
          <w:szCs w:val="24"/>
        </w:rPr>
        <w:t xml:space="preserve"> ФАС. </w:t>
      </w:r>
    </w:p>
    <w:p w:rsidR="00671E9F" w:rsidRPr="00C67050" w:rsidRDefault="00671E9F" w:rsidP="00671E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050">
        <w:rPr>
          <w:rFonts w:ascii="Times New Roman" w:hAnsi="Times New Roman" w:cs="Times New Roman"/>
          <w:sz w:val="24"/>
          <w:szCs w:val="24"/>
        </w:rPr>
        <w:t xml:space="preserve">Организатором форума </w:t>
      </w:r>
      <w:r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Pr="00C67050">
        <w:rPr>
          <w:rFonts w:ascii="Times New Roman" w:hAnsi="Times New Roman" w:cs="Times New Roman"/>
          <w:sz w:val="24"/>
          <w:szCs w:val="24"/>
        </w:rPr>
        <w:t xml:space="preserve">выступает АНО «Развитие транспортного потенциала». Откроет 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Pr="00C67050">
        <w:rPr>
          <w:rFonts w:ascii="Times New Roman" w:hAnsi="Times New Roman" w:cs="Times New Roman"/>
          <w:sz w:val="24"/>
          <w:szCs w:val="24"/>
        </w:rPr>
        <w:t>форум председатель Общественного совета АНО «Развитие транспортного потенциала»,</w:t>
      </w:r>
      <w:r w:rsidRPr="00C67050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комитета Госдумы РФ по контролю и регламенту Михаил Романов. </w:t>
      </w:r>
    </w:p>
    <w:p w:rsidR="00671E9F" w:rsidRPr="00C67050" w:rsidRDefault="00671E9F" w:rsidP="00671E9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Ространснадзор</w:t>
      </w:r>
      <w:proofErr w:type="spellEnd"/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полях форума осветит актуальные вопросы </w:t>
      </w:r>
      <w:r w:rsidRPr="00580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 реформ</w:t>
      </w:r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контрольно-надзорной деятельности и </w:t>
      </w:r>
      <w:proofErr w:type="gramStart"/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риск-ориентированного</w:t>
      </w:r>
      <w:proofErr w:type="gramEnd"/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подхода.  Кроме того, надзорное ведомство проведет специальное мероприятие – публичные обсуждения  результатов правоприменительной практики.  Делегацию </w:t>
      </w:r>
      <w:proofErr w:type="spellStart"/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Ространснадзора</w:t>
      </w:r>
      <w:proofErr w:type="spellEnd"/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форуме возглавит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заместитель </w:t>
      </w:r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руководител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федеральной службы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1EA6">
        <w:rPr>
          <w:rStyle w:val="extended-textshort"/>
          <w:rFonts w:ascii="Times New Roman" w:hAnsi="Times New Roman" w:cs="Times New Roman"/>
        </w:rPr>
        <w:t>Асланбек</w:t>
      </w:r>
      <w:proofErr w:type="spellEnd"/>
      <w:r w:rsidRPr="00D41EA6">
        <w:rPr>
          <w:rStyle w:val="extended-textshort"/>
          <w:rFonts w:ascii="Times New Roman" w:hAnsi="Times New Roman" w:cs="Times New Roman"/>
        </w:rPr>
        <w:t xml:space="preserve"> </w:t>
      </w:r>
      <w:proofErr w:type="spellStart"/>
      <w:r w:rsidRPr="00D41E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Ахохов</w:t>
      </w:r>
      <w:proofErr w:type="spellEnd"/>
      <w:r w:rsidRPr="00D41E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71E9F" w:rsidRPr="00C67050" w:rsidRDefault="00671E9F" w:rsidP="00671E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050">
        <w:rPr>
          <w:rFonts w:ascii="Times New Roman" w:hAnsi="Times New Roman" w:cs="Times New Roman"/>
          <w:sz w:val="24"/>
          <w:szCs w:val="24"/>
        </w:rPr>
        <w:t>Росавтотранс</w:t>
      </w:r>
      <w:proofErr w:type="spellEnd"/>
      <w:r w:rsidRPr="00C67050">
        <w:rPr>
          <w:rFonts w:ascii="Times New Roman" w:hAnsi="Times New Roman" w:cs="Times New Roman"/>
          <w:sz w:val="24"/>
          <w:szCs w:val="24"/>
        </w:rPr>
        <w:t xml:space="preserve"> в рамках дискуссионной программы даст разъяснения на тему развития российской системы </w:t>
      </w:r>
      <w:proofErr w:type="spellStart"/>
      <w:r w:rsidRPr="00C67050">
        <w:rPr>
          <w:rFonts w:ascii="Times New Roman" w:hAnsi="Times New Roman" w:cs="Times New Roman"/>
          <w:sz w:val="24"/>
          <w:szCs w:val="24"/>
        </w:rPr>
        <w:t>тахографического</w:t>
      </w:r>
      <w:proofErr w:type="spellEnd"/>
      <w:r w:rsidRPr="00C67050">
        <w:rPr>
          <w:rFonts w:ascii="Times New Roman" w:hAnsi="Times New Roman" w:cs="Times New Roman"/>
          <w:sz w:val="24"/>
          <w:szCs w:val="24"/>
        </w:rPr>
        <w:t xml:space="preserve"> контроля.  Ряд принципиально важных вопросов в области российской </w:t>
      </w:r>
      <w:proofErr w:type="spellStart"/>
      <w:r w:rsidRPr="00C67050">
        <w:rPr>
          <w:rFonts w:ascii="Times New Roman" w:hAnsi="Times New Roman" w:cs="Times New Roman"/>
          <w:sz w:val="24"/>
          <w:szCs w:val="24"/>
        </w:rPr>
        <w:t>тахографии</w:t>
      </w:r>
      <w:proofErr w:type="spellEnd"/>
      <w:r w:rsidRPr="00C67050">
        <w:rPr>
          <w:rFonts w:ascii="Times New Roman" w:hAnsi="Times New Roman" w:cs="Times New Roman"/>
          <w:sz w:val="24"/>
          <w:szCs w:val="24"/>
        </w:rPr>
        <w:t xml:space="preserve">  осветит генеральный директор агентства Алексей Двойных.  </w:t>
      </w:r>
    </w:p>
    <w:p w:rsidR="00671E9F" w:rsidRPr="00C67050" w:rsidRDefault="00671E9F" w:rsidP="006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Департамент государственной политики в области морского и речного транспорта подробно остановится на </w:t>
      </w:r>
      <w:r w:rsidRPr="00C67050">
        <w:rPr>
          <w:rFonts w:ascii="Times New Roman" w:hAnsi="Times New Roman" w:cs="Times New Roman"/>
          <w:sz w:val="24"/>
          <w:szCs w:val="24"/>
        </w:rPr>
        <w:t xml:space="preserve">изменениях закона «О морских портах в РФ». </w:t>
      </w:r>
    </w:p>
    <w:p w:rsidR="00671E9F" w:rsidRPr="00D41EA6" w:rsidRDefault="00671E9F" w:rsidP="00671E9F">
      <w:pPr>
        <w:jc w:val="both"/>
        <w:rPr>
          <w:rFonts w:ascii="Times New Roman" w:hAnsi="Times New Roman" w:cs="Times New Roman"/>
        </w:rPr>
      </w:pPr>
      <w:r w:rsidRPr="00D41EA6">
        <w:rPr>
          <w:rFonts w:ascii="Times New Roman" w:hAnsi="Times New Roman" w:cs="Times New Roman"/>
        </w:rPr>
        <w:t>Отдельное внимание на форуме будет уделено развитию  грузоперевозок по Северному морскому пути.  Руководитель представительства ФГУП «</w:t>
      </w:r>
      <w:proofErr w:type="spellStart"/>
      <w:r w:rsidRPr="00D41EA6">
        <w:rPr>
          <w:rFonts w:ascii="Times New Roman" w:hAnsi="Times New Roman" w:cs="Times New Roman"/>
        </w:rPr>
        <w:t>Атомфлот</w:t>
      </w:r>
      <w:proofErr w:type="spellEnd"/>
      <w:r w:rsidRPr="00D41EA6">
        <w:rPr>
          <w:rFonts w:ascii="Times New Roman" w:hAnsi="Times New Roman" w:cs="Times New Roman"/>
        </w:rPr>
        <w:t xml:space="preserve">» в Санкт-Петербурге Константин </w:t>
      </w:r>
      <w:proofErr w:type="spellStart"/>
      <w:r w:rsidRPr="00D41EA6">
        <w:rPr>
          <w:rFonts w:ascii="Times New Roman" w:hAnsi="Times New Roman" w:cs="Times New Roman"/>
        </w:rPr>
        <w:t>Князевский</w:t>
      </w:r>
      <w:proofErr w:type="spellEnd"/>
      <w:r w:rsidRPr="00D41EA6">
        <w:rPr>
          <w:rFonts w:ascii="Times New Roman" w:hAnsi="Times New Roman" w:cs="Times New Roman"/>
        </w:rPr>
        <w:t xml:space="preserve">  выступит на тему ледокольного обеспечения судоходства по </w:t>
      </w:r>
      <w:r>
        <w:rPr>
          <w:rFonts w:ascii="Times New Roman" w:hAnsi="Times New Roman" w:cs="Times New Roman"/>
        </w:rPr>
        <w:t>СМП</w:t>
      </w:r>
      <w:r w:rsidRPr="00D41EA6">
        <w:rPr>
          <w:rFonts w:ascii="Times New Roman" w:hAnsi="Times New Roman" w:cs="Times New Roman"/>
        </w:rPr>
        <w:t>.</w:t>
      </w:r>
    </w:p>
    <w:p w:rsidR="00671E9F" w:rsidRPr="00C67050" w:rsidRDefault="00671E9F" w:rsidP="00671E9F">
      <w:pPr>
        <w:jc w:val="both"/>
        <w:rPr>
          <w:rFonts w:ascii="Times New Roman" w:hAnsi="Times New Roman" w:cs="Times New Roman"/>
          <w:sz w:val="24"/>
          <w:szCs w:val="24"/>
        </w:rPr>
      </w:pPr>
      <w:r w:rsidRPr="00C67050">
        <w:rPr>
          <w:rFonts w:ascii="Times New Roman" w:hAnsi="Times New Roman" w:cs="Times New Roman"/>
          <w:sz w:val="24"/>
          <w:szCs w:val="24"/>
        </w:rPr>
        <w:t>О своем участии в дискуссионной программе заявили грузовладельцы и транспортно-логистические компании,  поставщики оборудования и услуг, производители высокотехнологичной продукции,  страховые и финансовые  институты.</w:t>
      </w:r>
    </w:p>
    <w:p w:rsidR="00671E9F" w:rsidRPr="00C67050" w:rsidRDefault="00671E9F" w:rsidP="00671E9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Свои делегации на форум направят крупнейшие предприятия транспортного комплекса,  в том числе  Первая грузовая компания и Федеральная грузовая компания, </w:t>
      </w:r>
      <w:proofErr w:type="spellStart"/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Газпромнефть</w:t>
      </w:r>
      <w:proofErr w:type="spellEnd"/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Шиппинг</w:t>
      </w:r>
      <w:proofErr w:type="spellEnd"/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РЖД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Логистика, </w:t>
      </w:r>
      <w:r w:rsidRPr="00C67050">
        <w:rPr>
          <w:rFonts w:ascii="Times New Roman" w:hAnsi="Times New Roman" w:cs="Times New Roman"/>
          <w:sz w:val="24"/>
          <w:szCs w:val="24"/>
        </w:rPr>
        <w:t xml:space="preserve">НОВАТЭК-Усть-Луга, СУЭК, Силовые машины, Горьковский автозавод,  Новолипецкий металлургический комбинат, </w:t>
      </w:r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АО «Ростовский порт» и ГУП РК «Крымские морские порты»,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также </w:t>
      </w:r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ВТ</w:t>
      </w:r>
      <w:r w:rsidRPr="001B3F8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C67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Сбербанк. </w:t>
      </w:r>
    </w:p>
    <w:p w:rsidR="00671E9F" w:rsidRPr="00C67050" w:rsidRDefault="00671E9F" w:rsidP="00671E9F">
      <w:pPr>
        <w:pStyle w:val="ad"/>
        <w:ind w:firstLine="0"/>
        <w:rPr>
          <w:rFonts w:eastAsia="Times New Roman" w:cs="Times New Roman"/>
          <w:szCs w:val="24"/>
          <w:lang w:eastAsia="ru-RU"/>
        </w:rPr>
      </w:pPr>
      <w:r w:rsidRPr="00C67050">
        <w:rPr>
          <w:rFonts w:cs="Times New Roman"/>
          <w:szCs w:val="24"/>
        </w:rPr>
        <w:t xml:space="preserve">Насыщенная </w:t>
      </w:r>
      <w:r w:rsidRPr="00C67050">
        <w:rPr>
          <w:rFonts w:cs="Times New Roman"/>
          <w:bCs/>
          <w:szCs w:val="24"/>
        </w:rPr>
        <w:t>деловая программа</w:t>
      </w:r>
      <w:r w:rsidRPr="00C67050">
        <w:rPr>
          <w:rFonts w:cs="Times New Roman"/>
          <w:szCs w:val="24"/>
        </w:rPr>
        <w:t xml:space="preserve"> «Транспортного потенциала» включает 13 мероприятий</w:t>
      </w:r>
      <w:r>
        <w:rPr>
          <w:rFonts w:cs="Times New Roman"/>
          <w:szCs w:val="24"/>
        </w:rPr>
        <w:t>. В</w:t>
      </w:r>
      <w:r w:rsidRPr="00C67050">
        <w:rPr>
          <w:rFonts w:cs="Times New Roman"/>
          <w:szCs w:val="24"/>
        </w:rPr>
        <w:t xml:space="preserve"> их числе пленарное заседание, рабочие сессии, конференции и круглые столы, на которых отечественные и зарубежные эксперты познакомятся с современными технологическими решениями в сфере </w:t>
      </w:r>
      <w:r w:rsidRPr="00C67050">
        <w:rPr>
          <w:szCs w:val="24"/>
        </w:rPr>
        <w:t>грузоперевозок по трем видам транспорта: железнодорожного, автомобильного и водного</w:t>
      </w:r>
      <w:r>
        <w:rPr>
          <w:szCs w:val="24"/>
        </w:rPr>
        <w:t xml:space="preserve">. </w:t>
      </w:r>
      <w:r w:rsidRPr="00C67050">
        <w:rPr>
          <w:rFonts w:cs="Times New Roman"/>
          <w:szCs w:val="24"/>
        </w:rPr>
        <w:t>Кроме того, на полях форума пройдут секции, посвященные вопросам совершенствования таможенного администрирования и строительства международных транспортных</w:t>
      </w:r>
      <w:r>
        <w:rPr>
          <w:rFonts w:cs="Times New Roman"/>
          <w:szCs w:val="24"/>
        </w:rPr>
        <w:t xml:space="preserve"> коридоров</w:t>
      </w:r>
      <w:r w:rsidRPr="00C67050">
        <w:rPr>
          <w:rFonts w:cs="Times New Roman"/>
          <w:szCs w:val="24"/>
        </w:rPr>
        <w:t xml:space="preserve">, а также ГЧП. </w:t>
      </w:r>
      <w:r w:rsidRPr="00C67050">
        <w:rPr>
          <w:rFonts w:eastAsia="Times New Roman" w:cs="Times New Roman"/>
          <w:szCs w:val="24"/>
          <w:lang w:eastAsia="ru-RU"/>
        </w:rPr>
        <w:t>Гендиректор ФКУ «</w:t>
      </w:r>
      <w:proofErr w:type="spellStart"/>
      <w:r w:rsidRPr="00C67050">
        <w:rPr>
          <w:rFonts w:eastAsia="Times New Roman" w:cs="Times New Roman"/>
          <w:szCs w:val="24"/>
          <w:lang w:eastAsia="ru-RU"/>
        </w:rPr>
        <w:t>Ространсмодернизация</w:t>
      </w:r>
      <w:proofErr w:type="spellEnd"/>
      <w:r w:rsidRPr="00C67050">
        <w:rPr>
          <w:rFonts w:eastAsia="Times New Roman" w:cs="Times New Roman"/>
          <w:szCs w:val="24"/>
          <w:lang w:eastAsia="ru-RU"/>
        </w:rPr>
        <w:t>» Илья Гудков  представит доклад на тему: «Частная концессионная инициатива: опыт и первые результаты реализации».</w:t>
      </w:r>
    </w:p>
    <w:p w:rsidR="00671E9F" w:rsidRPr="00C67050" w:rsidRDefault="00671E9F" w:rsidP="00671E9F">
      <w:pPr>
        <w:pStyle w:val="ad"/>
        <w:rPr>
          <w:rFonts w:cs="Times New Roman"/>
          <w:szCs w:val="24"/>
        </w:rPr>
      </w:pPr>
    </w:p>
    <w:p w:rsidR="00671E9F" w:rsidRPr="00C67050" w:rsidRDefault="00671E9F" w:rsidP="00671E9F">
      <w:pPr>
        <w:pStyle w:val="ad"/>
        <w:ind w:firstLine="0"/>
        <w:rPr>
          <w:rStyle w:val="2Exact"/>
          <w:rFonts w:eastAsiaTheme="minorHAnsi"/>
          <w:szCs w:val="24"/>
          <w:lang w:eastAsia="ru-RU"/>
        </w:rPr>
      </w:pPr>
      <w:r w:rsidRPr="00C67050">
        <w:rPr>
          <w:rFonts w:cs="Times New Roman"/>
          <w:szCs w:val="24"/>
        </w:rPr>
        <w:t xml:space="preserve">Освещение мероприятий форума обеспечат </w:t>
      </w:r>
      <w:r w:rsidRPr="00C67050">
        <w:rPr>
          <w:rFonts w:cs="Times New Roman"/>
          <w:bCs/>
          <w:szCs w:val="24"/>
        </w:rPr>
        <w:t>информационные партнеры</w:t>
      </w:r>
      <w:r w:rsidRPr="00C67050">
        <w:rPr>
          <w:rFonts w:cs="Times New Roman"/>
          <w:szCs w:val="24"/>
        </w:rPr>
        <w:t xml:space="preserve">, представляющие ведущие печатные отраслевые издания и </w:t>
      </w:r>
      <w:proofErr w:type="gramStart"/>
      <w:r w:rsidRPr="00C67050">
        <w:rPr>
          <w:rFonts w:cs="Times New Roman"/>
          <w:szCs w:val="24"/>
        </w:rPr>
        <w:t>интернет-порталы</w:t>
      </w:r>
      <w:proofErr w:type="gramEnd"/>
      <w:r w:rsidRPr="00C67050">
        <w:rPr>
          <w:rFonts w:cs="Times New Roman"/>
          <w:szCs w:val="24"/>
        </w:rPr>
        <w:t xml:space="preserve">. Генеральным информационным партнером форума выступило  Информационное агентство </w:t>
      </w:r>
      <w:r w:rsidRPr="00C67050">
        <w:rPr>
          <w:rStyle w:val="2Exact"/>
          <w:rFonts w:eastAsia="Courier New"/>
          <w:szCs w:val="24"/>
          <w:lang w:val="x-none"/>
        </w:rPr>
        <w:t>REGNUM</w:t>
      </w:r>
      <w:r w:rsidRPr="00C67050">
        <w:rPr>
          <w:rStyle w:val="2Exact"/>
          <w:rFonts w:eastAsia="Courier New"/>
          <w:szCs w:val="24"/>
        </w:rPr>
        <w:t>.</w:t>
      </w:r>
    </w:p>
    <w:p w:rsidR="00671E9F" w:rsidRDefault="00671E9F" w:rsidP="00671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A6D" w:rsidRPr="006B2A6D" w:rsidRDefault="006B2A6D" w:rsidP="006B2A6D">
      <w:pPr>
        <w:pStyle w:val="aa"/>
        <w:rPr>
          <w:rFonts w:ascii="Times New Roman" w:hAnsi="Times New Roman"/>
          <w:b/>
        </w:rPr>
      </w:pPr>
      <w:r w:rsidRPr="006B2A6D">
        <w:rPr>
          <w:rFonts w:ascii="Times New Roman" w:hAnsi="Times New Roman"/>
          <w:b/>
        </w:rPr>
        <w:t xml:space="preserve">Форум </w:t>
      </w:r>
      <w:r w:rsidRPr="006B2A6D">
        <w:rPr>
          <w:rFonts w:ascii="Times New Roman" w:hAnsi="Times New Roman"/>
          <w:b/>
        </w:rPr>
        <w:t xml:space="preserve">состоится в Санкт-Петербурге 18-19 октября 2018 года. </w:t>
      </w:r>
    </w:p>
    <w:p w:rsidR="00671E9F" w:rsidRPr="006B2A6D" w:rsidRDefault="00671E9F" w:rsidP="006B2A6D">
      <w:pPr>
        <w:pStyle w:val="aa"/>
        <w:rPr>
          <w:rFonts w:ascii="Times New Roman" w:hAnsi="Times New Roman"/>
          <w:b/>
          <w:lang w:val="en-US"/>
        </w:rPr>
      </w:pPr>
      <w:r w:rsidRPr="006B2A6D">
        <w:rPr>
          <w:rFonts w:ascii="Times New Roman" w:hAnsi="Times New Roman"/>
          <w:b/>
        </w:rPr>
        <w:t xml:space="preserve">Место проведения форума: Санкт-Петербург, ул. </w:t>
      </w:r>
      <w:proofErr w:type="gramStart"/>
      <w:r w:rsidRPr="006B2A6D">
        <w:rPr>
          <w:rFonts w:ascii="Times New Roman" w:hAnsi="Times New Roman"/>
          <w:b/>
        </w:rPr>
        <w:t>Стартовая</w:t>
      </w:r>
      <w:proofErr w:type="gramEnd"/>
      <w:r w:rsidRPr="006B2A6D">
        <w:rPr>
          <w:rFonts w:ascii="Times New Roman" w:hAnsi="Times New Roman"/>
          <w:b/>
          <w:lang w:val="en-US"/>
        </w:rPr>
        <w:t xml:space="preserve"> 6</w:t>
      </w:r>
      <w:r w:rsidRPr="006B2A6D">
        <w:rPr>
          <w:rFonts w:ascii="Times New Roman" w:hAnsi="Times New Roman"/>
          <w:b/>
        </w:rPr>
        <w:t>а</w:t>
      </w:r>
      <w:r w:rsidRPr="006B2A6D">
        <w:rPr>
          <w:rFonts w:ascii="Times New Roman" w:hAnsi="Times New Roman"/>
          <w:b/>
          <w:lang w:val="en-US"/>
        </w:rPr>
        <w:t xml:space="preserve">, Crowne Plaza </w:t>
      </w:r>
      <w:proofErr w:type="spellStart"/>
      <w:r w:rsidRPr="006B2A6D">
        <w:rPr>
          <w:rFonts w:ascii="Times New Roman" w:hAnsi="Times New Roman"/>
          <w:b/>
          <w:lang w:val="en-US"/>
        </w:rPr>
        <w:t>St.Petersburg</w:t>
      </w:r>
      <w:proofErr w:type="spellEnd"/>
      <w:r w:rsidRPr="006B2A6D">
        <w:rPr>
          <w:rFonts w:ascii="Times New Roman" w:hAnsi="Times New Roman"/>
          <w:b/>
          <w:lang w:val="en-US"/>
        </w:rPr>
        <w:t xml:space="preserve"> Airport.</w:t>
      </w:r>
    </w:p>
    <w:p w:rsidR="00671E9F" w:rsidRPr="000E324A" w:rsidRDefault="00671E9F" w:rsidP="00671E9F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671E9F" w:rsidRPr="000E324A" w:rsidRDefault="00671E9F" w:rsidP="00671E9F">
      <w:pPr>
        <w:rPr>
          <w:rStyle w:val="extended-textfull"/>
          <w:rFonts w:ascii="Times New Roman" w:hAnsi="Times New Roman" w:cs="Times New Roman"/>
          <w:lang w:val="en-US"/>
        </w:rPr>
      </w:pPr>
    </w:p>
    <w:p w:rsidR="00671E9F" w:rsidRPr="00671E9F" w:rsidRDefault="00671E9F" w:rsidP="00671E9F">
      <w:pPr>
        <w:pStyle w:val="aa"/>
        <w:jc w:val="right"/>
        <w:rPr>
          <w:rStyle w:val="extended-textfull"/>
          <w:rFonts w:ascii="Times New Roman" w:hAnsi="Times New Roman"/>
        </w:rPr>
      </w:pPr>
      <w:r w:rsidRPr="00671E9F">
        <w:rPr>
          <w:rStyle w:val="extended-textfull"/>
          <w:rFonts w:ascii="Times New Roman" w:hAnsi="Times New Roman"/>
        </w:rPr>
        <w:t>Пресс-служба: Елена Шахова</w:t>
      </w:r>
    </w:p>
    <w:p w:rsidR="00671E9F" w:rsidRPr="00671E9F" w:rsidRDefault="00671E9F" w:rsidP="00671E9F">
      <w:pPr>
        <w:pStyle w:val="aa"/>
        <w:jc w:val="right"/>
        <w:rPr>
          <w:rStyle w:val="extended-textfull"/>
          <w:rFonts w:ascii="Times New Roman" w:hAnsi="Times New Roman"/>
        </w:rPr>
      </w:pPr>
      <w:r w:rsidRPr="00671E9F">
        <w:rPr>
          <w:rStyle w:val="extended-textshort"/>
          <w:rFonts w:ascii="Times New Roman" w:hAnsi="Times New Roman"/>
          <w:b/>
          <w:bCs/>
          <w:lang w:val="en-US"/>
        </w:rPr>
        <w:t>Email</w:t>
      </w:r>
      <w:r w:rsidRPr="00671E9F">
        <w:rPr>
          <w:rStyle w:val="extended-textshort"/>
          <w:rFonts w:ascii="Times New Roman" w:hAnsi="Times New Roman"/>
          <w:b/>
          <w:bCs/>
        </w:rPr>
        <w:t xml:space="preserve">: </w:t>
      </w:r>
      <w:hyperlink r:id="rId7" w:history="1">
        <w:r w:rsidRPr="00671E9F">
          <w:rPr>
            <w:rStyle w:val="ac"/>
            <w:rFonts w:ascii="Times New Roman" w:hAnsi="Times New Roman"/>
            <w:lang w:val="en-US"/>
          </w:rPr>
          <w:t>shakhova</w:t>
        </w:r>
        <w:r w:rsidRPr="00671E9F">
          <w:rPr>
            <w:rStyle w:val="ac"/>
            <w:rFonts w:ascii="Times New Roman" w:hAnsi="Times New Roman"/>
          </w:rPr>
          <w:t>@</w:t>
        </w:r>
        <w:r w:rsidRPr="00671E9F">
          <w:rPr>
            <w:rStyle w:val="ac"/>
            <w:rFonts w:ascii="Times New Roman" w:hAnsi="Times New Roman"/>
            <w:lang w:val="en-US"/>
          </w:rPr>
          <w:t>confspb</w:t>
        </w:r>
        <w:r w:rsidRPr="00671E9F">
          <w:rPr>
            <w:rStyle w:val="ac"/>
            <w:rFonts w:ascii="Times New Roman" w:hAnsi="Times New Roman"/>
          </w:rPr>
          <w:t>.</w:t>
        </w:r>
        <w:proofErr w:type="spellStart"/>
        <w:r w:rsidRPr="00671E9F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</w:p>
    <w:p w:rsidR="00671E9F" w:rsidRPr="00671E9F" w:rsidRDefault="00671E9F" w:rsidP="00671E9F">
      <w:pPr>
        <w:pStyle w:val="aa"/>
        <w:jc w:val="right"/>
        <w:rPr>
          <w:rFonts w:ascii="Times New Roman" w:hAnsi="Times New Roman"/>
          <w:lang w:val="en-US"/>
        </w:rPr>
      </w:pPr>
      <w:r w:rsidRPr="00671E9F">
        <w:rPr>
          <w:rStyle w:val="extended-textfull"/>
          <w:rFonts w:ascii="Times New Roman" w:hAnsi="Times New Roman"/>
        </w:rPr>
        <w:t>Тел</w:t>
      </w:r>
      <w:r w:rsidRPr="00671E9F">
        <w:rPr>
          <w:rStyle w:val="extended-textfull"/>
          <w:rFonts w:ascii="Times New Roman" w:hAnsi="Times New Roman"/>
          <w:lang w:val="en-US"/>
        </w:rPr>
        <w:t>.:+7-812-327-93-70 (</w:t>
      </w:r>
      <w:proofErr w:type="spellStart"/>
      <w:r w:rsidRPr="00671E9F">
        <w:rPr>
          <w:rStyle w:val="extended-textfull"/>
          <w:rFonts w:ascii="Times New Roman" w:hAnsi="Times New Roman"/>
        </w:rPr>
        <w:t>доб</w:t>
      </w:r>
      <w:proofErr w:type="spellEnd"/>
      <w:r w:rsidRPr="00671E9F">
        <w:rPr>
          <w:rStyle w:val="extended-textfull"/>
          <w:rFonts w:ascii="Times New Roman" w:hAnsi="Times New Roman"/>
          <w:lang w:val="en-US"/>
        </w:rPr>
        <w:t>. 235)</w:t>
      </w:r>
      <w:r w:rsidRPr="00671E9F">
        <w:rPr>
          <w:rFonts w:ascii="Times New Roman" w:hAnsi="Times New Roman"/>
          <w:lang w:val="en-US"/>
        </w:rPr>
        <w:t xml:space="preserve"> </w:t>
      </w:r>
    </w:p>
    <w:p w:rsidR="00292DAF" w:rsidRDefault="00292DAF" w:rsidP="00AC6936"/>
    <w:p w:rsidR="00C712D0" w:rsidRDefault="00C712D0" w:rsidP="00AC6936"/>
    <w:p w:rsidR="00C712D0" w:rsidRPr="00C712D0" w:rsidRDefault="00C712D0" w:rsidP="00C712D0"/>
    <w:p w:rsidR="00C712D0" w:rsidRPr="00C712D0" w:rsidRDefault="00C712D0" w:rsidP="00C712D0"/>
    <w:p w:rsidR="00C712D0" w:rsidRPr="00C712D0" w:rsidRDefault="00C712D0" w:rsidP="00C712D0"/>
    <w:p w:rsidR="00C712D0" w:rsidRPr="00C712D0" w:rsidRDefault="00C712D0" w:rsidP="00C712D0"/>
    <w:p w:rsidR="00C712D0" w:rsidRPr="00C712D0" w:rsidRDefault="00C712D0" w:rsidP="00C712D0"/>
    <w:p w:rsidR="00C712D0" w:rsidRPr="00C712D0" w:rsidRDefault="00C712D0" w:rsidP="00C712D0"/>
    <w:p w:rsidR="00C712D0" w:rsidRPr="00C712D0" w:rsidRDefault="00C712D0" w:rsidP="00C712D0"/>
    <w:p w:rsidR="00C712D0" w:rsidRPr="00C712D0" w:rsidRDefault="00C712D0" w:rsidP="00C712D0"/>
    <w:p w:rsidR="00C712D0" w:rsidRPr="00C712D0" w:rsidRDefault="00C712D0" w:rsidP="00C712D0"/>
    <w:p w:rsidR="00C712D0" w:rsidRPr="00C712D0" w:rsidRDefault="00C712D0" w:rsidP="00C712D0"/>
    <w:p w:rsidR="00C712D0" w:rsidRPr="00C712D0" w:rsidRDefault="00C712D0" w:rsidP="00C712D0"/>
    <w:p w:rsidR="00C712D0" w:rsidRPr="00C712D0" w:rsidRDefault="00C712D0" w:rsidP="00C712D0"/>
    <w:p w:rsidR="00C712D0" w:rsidRPr="00C712D0" w:rsidRDefault="00C712D0" w:rsidP="00C712D0"/>
    <w:p w:rsidR="00C712D0" w:rsidRPr="00C712D0" w:rsidRDefault="00C712D0" w:rsidP="00C712D0"/>
    <w:p w:rsidR="00C712D0" w:rsidRPr="00C712D0" w:rsidRDefault="00C712D0" w:rsidP="00C712D0"/>
    <w:p w:rsidR="00C712D0" w:rsidRPr="00C712D0" w:rsidRDefault="00C712D0" w:rsidP="00C712D0"/>
    <w:p w:rsidR="00C712D0" w:rsidRDefault="00C712D0" w:rsidP="00C712D0"/>
    <w:p w:rsidR="00F5468B" w:rsidRPr="00C712D0" w:rsidRDefault="00C712D0" w:rsidP="00C712D0">
      <w:pPr>
        <w:tabs>
          <w:tab w:val="left" w:pos="7565"/>
        </w:tabs>
      </w:pPr>
      <w:r>
        <w:tab/>
      </w:r>
    </w:p>
    <w:sectPr w:rsidR="00F5468B" w:rsidRPr="00C712D0" w:rsidSect="00BF71E6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61" w:rsidRDefault="00A76F61" w:rsidP="00FE0BBC">
      <w:pPr>
        <w:spacing w:after="0" w:line="240" w:lineRule="auto"/>
      </w:pPr>
      <w:r>
        <w:separator/>
      </w:r>
    </w:p>
  </w:endnote>
  <w:endnote w:type="continuationSeparator" w:id="0">
    <w:p w:rsidR="00A76F61" w:rsidRDefault="00A76F61" w:rsidP="00FE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0" w:rsidRDefault="00C712D0">
    <w:pPr>
      <w:pStyle w:val="a7"/>
    </w:pPr>
    <w:r>
      <w:rPr>
        <w:noProof/>
      </w:rPr>
      <w:drawing>
        <wp:inline distT="0" distB="0" distL="0" distR="0" wp14:anchorId="471E3CD8" wp14:editId="6E10F89E">
          <wp:extent cx="5936615" cy="709930"/>
          <wp:effectExtent l="0" t="0" r="0" b="0"/>
          <wp:docPr id="2" name="Рисунок 2" descr="Z:\СЛУЖБА МАРКЕТИНГА\Новая структура папки\Реклама\_Денис\Экология\Бланк форума!\Бланк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ЛУЖБА МАРКЕТИНГА\Новая структура папки\Реклама\_Денис\Экология\Бланк форума!\Бланк 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1EB08C" wp14:editId="6067BAF5">
          <wp:extent cx="5936615" cy="709930"/>
          <wp:effectExtent l="0" t="0" r="0" b="0"/>
          <wp:docPr id="5" name="Рисунок 5" descr="Z:\СЛУЖБА МАРКЕТИНГА\Новая структура папки\Реклама\_Денис\Экология\Бланк форума!\Бланк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СЛУЖБА МАРКЕТИНГА\Новая структура папки\Реклама\_Денис\Экология\Бланк форума!\Бланк 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C" w:rsidRPr="00A700B4" w:rsidRDefault="00671E9F" w:rsidP="00C712D0">
    <w:pPr>
      <w:pStyle w:val="a7"/>
      <w:ind w:left="-1701"/>
      <w:rPr>
        <w:lang w:val="en-US"/>
      </w:rPr>
    </w:pPr>
    <w:r>
      <w:rPr>
        <w:noProof/>
      </w:rPr>
      <w:drawing>
        <wp:inline distT="0" distB="0" distL="0" distR="0">
          <wp:extent cx="7560945" cy="846455"/>
          <wp:effectExtent l="0" t="0" r="1905" b="0"/>
          <wp:docPr id="1" name="Рисунок 1" descr="Бланк ТТП-2018 низ 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ТТП-2018 низ 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61" w:rsidRDefault="00A76F61" w:rsidP="00FE0BBC">
      <w:pPr>
        <w:spacing w:after="0" w:line="240" w:lineRule="auto"/>
      </w:pPr>
      <w:r>
        <w:separator/>
      </w:r>
    </w:p>
  </w:footnote>
  <w:footnote w:type="continuationSeparator" w:id="0">
    <w:p w:rsidR="00A76F61" w:rsidRDefault="00A76F61" w:rsidP="00FE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B4" w:rsidRDefault="00671E9F" w:rsidP="00A700B4">
    <w:pPr>
      <w:pStyle w:val="a5"/>
      <w:ind w:left="-1701"/>
      <w:rPr>
        <w:lang w:val="en-US"/>
      </w:rPr>
    </w:pPr>
    <w:r>
      <w:rPr>
        <w:noProof/>
      </w:rPr>
      <w:drawing>
        <wp:inline distT="0" distB="0" distL="0" distR="0">
          <wp:extent cx="7560945" cy="955040"/>
          <wp:effectExtent l="0" t="0" r="1905" b="0"/>
          <wp:docPr id="3" name="Рисунок 3" descr="Бланк ТТП-2018 верх рус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ТТП-2018 верх рус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0B4" w:rsidRPr="00A700B4" w:rsidRDefault="00A700B4" w:rsidP="00A700B4">
    <w:pPr>
      <w:pStyle w:val="a5"/>
      <w:ind w:left="-1701"/>
      <w:rPr>
        <w:sz w:val="12"/>
        <w:szCs w:val="1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23BBA"/>
    <w:rsid w:val="00056E36"/>
    <w:rsid w:val="000B3566"/>
    <w:rsid w:val="000C0596"/>
    <w:rsid w:val="00164389"/>
    <w:rsid w:val="001C28B0"/>
    <w:rsid w:val="001C2A68"/>
    <w:rsid w:val="001F2CF3"/>
    <w:rsid w:val="002703C5"/>
    <w:rsid w:val="00292DAF"/>
    <w:rsid w:val="00303430"/>
    <w:rsid w:val="0039248C"/>
    <w:rsid w:val="0047240F"/>
    <w:rsid w:val="00567A85"/>
    <w:rsid w:val="0062079C"/>
    <w:rsid w:val="00641876"/>
    <w:rsid w:val="006513EF"/>
    <w:rsid w:val="006713F6"/>
    <w:rsid w:val="00671E9F"/>
    <w:rsid w:val="006A16DD"/>
    <w:rsid w:val="006B2A6D"/>
    <w:rsid w:val="006E4206"/>
    <w:rsid w:val="007441BA"/>
    <w:rsid w:val="00753CD0"/>
    <w:rsid w:val="007E5D94"/>
    <w:rsid w:val="008A20A3"/>
    <w:rsid w:val="009755A3"/>
    <w:rsid w:val="009D30AA"/>
    <w:rsid w:val="00A576E4"/>
    <w:rsid w:val="00A700B4"/>
    <w:rsid w:val="00A76F61"/>
    <w:rsid w:val="00AC6936"/>
    <w:rsid w:val="00B14A41"/>
    <w:rsid w:val="00B948B4"/>
    <w:rsid w:val="00BC5949"/>
    <w:rsid w:val="00BF71E6"/>
    <w:rsid w:val="00C1585E"/>
    <w:rsid w:val="00C712D0"/>
    <w:rsid w:val="00C75CED"/>
    <w:rsid w:val="00C84995"/>
    <w:rsid w:val="00D274BC"/>
    <w:rsid w:val="00D83040"/>
    <w:rsid w:val="00DB321E"/>
    <w:rsid w:val="00DC1736"/>
    <w:rsid w:val="00DD54AB"/>
    <w:rsid w:val="00DE2FBB"/>
    <w:rsid w:val="00E07970"/>
    <w:rsid w:val="00E53CF6"/>
    <w:rsid w:val="00F5468B"/>
    <w:rsid w:val="00F85512"/>
    <w:rsid w:val="00FE0BBC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character" w:styleId="ac">
    <w:name w:val="Hyperlink"/>
    <w:basedOn w:val="a0"/>
    <w:uiPriority w:val="99"/>
    <w:semiHidden/>
    <w:unhideWhenUsed/>
    <w:rsid w:val="00671E9F"/>
    <w:rPr>
      <w:color w:val="0000FF"/>
      <w:u w:val="single"/>
    </w:rPr>
  </w:style>
  <w:style w:type="character" w:customStyle="1" w:styleId="extended-textfull">
    <w:name w:val="extended-text__full"/>
    <w:basedOn w:val="a0"/>
    <w:rsid w:val="00671E9F"/>
  </w:style>
  <w:style w:type="character" w:customStyle="1" w:styleId="extended-textshort">
    <w:name w:val="extended-text__short"/>
    <w:basedOn w:val="a0"/>
    <w:rsid w:val="00671E9F"/>
  </w:style>
  <w:style w:type="character" w:customStyle="1" w:styleId="2Exact">
    <w:name w:val="Основной текст (2) Exact"/>
    <w:rsid w:val="00671E9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paragraph" w:styleId="ad">
    <w:name w:val="Body Text Indent"/>
    <w:basedOn w:val="a"/>
    <w:link w:val="ae"/>
    <w:uiPriority w:val="99"/>
    <w:unhideWhenUsed/>
    <w:rsid w:val="00671E9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671E9F"/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character" w:styleId="ac">
    <w:name w:val="Hyperlink"/>
    <w:basedOn w:val="a0"/>
    <w:uiPriority w:val="99"/>
    <w:semiHidden/>
    <w:unhideWhenUsed/>
    <w:rsid w:val="00671E9F"/>
    <w:rPr>
      <w:color w:val="0000FF"/>
      <w:u w:val="single"/>
    </w:rPr>
  </w:style>
  <w:style w:type="character" w:customStyle="1" w:styleId="extended-textfull">
    <w:name w:val="extended-text__full"/>
    <w:basedOn w:val="a0"/>
    <w:rsid w:val="00671E9F"/>
  </w:style>
  <w:style w:type="character" w:customStyle="1" w:styleId="extended-textshort">
    <w:name w:val="extended-text__short"/>
    <w:basedOn w:val="a0"/>
    <w:rsid w:val="00671E9F"/>
  </w:style>
  <w:style w:type="character" w:customStyle="1" w:styleId="2Exact">
    <w:name w:val="Основной текст (2) Exact"/>
    <w:rsid w:val="00671E9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paragraph" w:styleId="ad">
    <w:name w:val="Body Text Indent"/>
    <w:basedOn w:val="a"/>
    <w:link w:val="ae"/>
    <w:uiPriority w:val="99"/>
    <w:unhideWhenUsed/>
    <w:rsid w:val="00671E9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671E9F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khova@confspb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Шахова Елена Владимировна</cp:lastModifiedBy>
  <cp:revision>4</cp:revision>
  <cp:lastPrinted>2017-01-10T07:03:00Z</cp:lastPrinted>
  <dcterms:created xsi:type="dcterms:W3CDTF">2018-10-11T07:38:00Z</dcterms:created>
  <dcterms:modified xsi:type="dcterms:W3CDTF">2018-10-11T07:39:00Z</dcterms:modified>
</cp:coreProperties>
</file>