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4" w:rsidRPr="004971CA" w:rsidRDefault="00EB24F4" w:rsidP="008C2124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180340" distL="114300" distR="114300" simplePos="0" relativeHeight="251658752" behindDoc="1" locked="1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0</wp:posOffset>
                </wp:positionV>
                <wp:extent cx="1040765" cy="462280"/>
                <wp:effectExtent l="0" t="0" r="6985" b="0"/>
                <wp:wrapTopAndBottom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" cy="462280"/>
                          <a:chOff x="1334" y="1147"/>
                          <a:chExt cx="1639" cy="728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334" y="1329"/>
                            <a:ext cx="688" cy="546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948" y="1329"/>
                            <a:ext cx="501" cy="364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375" y="1147"/>
                            <a:ext cx="598" cy="546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5.6pt;margin-top:0;width:81.95pt;height:36.4pt;z-index:-251657728;mso-wrap-distance-bottom:14.2pt;mso-position-horizontal-relative:margin;mso-position-vertical-relative:margin" coordorigin="1334,1147" coordsize="1639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">
                <v:shape id="Freeform 12" o:spid="_x0000_s1027" style="position:absolute;left:1334;top:1329;width:688;height:546;visibility:visible;mso-wrap-style:square;v-text-anchor:top" coordsize="1377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+PMEA&#10;AADaAAAADwAAAGRycy9kb3ducmV2LnhtbESPS6vCMBSE94L/IRzBjWjqoyrVKCJccHEXPveH5tgW&#10;m5PSRNv7741wweUwM98w621rSvGi2hWWFYxHEQji1OqCMwXXy89wCcJ5ZI2lZVLwRw62m25njYm2&#10;DZ/odfaZCBB2CSrIva8SKV2ak0E3shVx8O62NuiDrDOpa2wC3JRyEkVzabDgsJBjRfuc0sf5aRQs&#10;fhcHI/E2c0UTD6Z7V8bT402pfq/drUB4av03/N8+aAUz+Fw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PjzBAAAA2gAAAA8AAAAAAAAAAAAAAAAAmAIAAGRycy9kb3du&#10;cmV2LnhtbFBLBQYAAAAABAAEAPUAAACGAwAAAAA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52;3,33;9,21;21,10;33,3;52,0;446,0;480,0;510,2;537,6;561,15;583,29;602,47;637,91;671,136;683,159;687,173;687,190;683,205;670,228;568,364;489,167;498,155;504,141;507,127;507,119;504,112;500,105;495,100;481,93;466,91;451,91;273,546;90,91;0,64" o:connectangles="0,0,0,0,0,0,0,0,0,0,0,0,0,0,0,0,0,0,0,0,0,0,0,0,0,0,0,0,0,0,0,0,0,0,0"/>
                </v:shape>
                <v:shape id="Freeform 13" o:spid="_x0000_s1028" style="position:absolute;left:1948;top:1329;width:501;height:364;visibility:visible;mso-wrap-style:square;v-text-anchor:top" coordsize="100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UAsEA&#10;AADaAAAADwAAAGRycy9kb3ducmV2LnhtbESPT4vCMBTE78J+h/AW9qapLv6rRhFhVbzZXTw/mmdb&#10;TF5qk9X67Y0geBxm5jfMfNlaI67U+Mqxgn4vAUGcO11xoeDv96c7AeEDskbjmBTcycNy8dGZY6rd&#10;jQ90zUIhIoR9igrKEOpUSp+XZNH3XE0cvZNrLIYom0LqBm8Rbo0cJMlIWqw4LpRY07qk/Jz9WwWT&#10;8b7OjuPN9mJ2fvM95b1BHin19dmuZiACteEdfrV3WsEQ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sVALBAAAA2gAAAA8AAAAAAAAAAAAAAAAAmAIAAGRycy9kb3du&#10;cmV2LnhtbFBLBQYAAAAABAAEAPUAAACGAwAAAAA=&#10;" path="m546,r456,l456,727,,727,546,xe" fillcolor="#d62828" stroked="f">
                  <v:path arrowok="t" o:connecttype="custom" o:connectlocs="273,0;501,0;228,364;0,364;273,0" o:connectangles="0,0,0,0,0"/>
                </v:shape>
                <v:shape id="Freeform 14" o:spid="_x0000_s1029" style="position:absolute;left:2375;top:1147;width:598;height:546;visibility:visible;mso-wrap-style:square;v-text-anchor:top" coordsize="1195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K9MUA&#10;AADaAAAADwAAAGRycy9kb3ducmV2LnhtbESPT2vCQBTE7wW/w/KEXkrdWFqV6CoSGqiHQmNz6PGR&#10;fSbB7NuQ3ebPt3cLBY/DzPyG2R1G04ieOldbVrBcRCCIC6trLhXk3+nzBoTzyBoby6RgIgeH/exh&#10;h7G2A2fUn30pAoRdjAoq79tYSldUZNAtbEscvIvtDPogu1LqDocAN418iaKVNFhzWKiwpaSi4nr+&#10;NQo+31+fvt7W+WY9UpaWl5/plA+JUo/z8bgF4Wn09/B/+0MrWMHflXAD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Ar0xQAAANoAAAAPAAAAAAAAAAAAAAAAAJgCAABkcnMv&#10;ZG93bnJldi54bWxQSwUGAAAAAAQABAD1AAAAigM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347,91;381,94;401,106;412,126;415,159;414,413;405,434;388,448;360,454;230,454;207,452;191,443;184,434;181,422;184,405;195,384;120,182;8,332;1,355;2,380;17,409;69,477;106,517;139,535;178,544;225,546;364,546;415,543;454,535;494,522;530,499;560,466;579,431;590,393;596,360;598,318;597,196;593,164;584,128;567,91;540,57;506,31;468,13;428,4;389,1;184,0;153,4;135,15;123,33;120,64" o:connectangles="0,0,0,0,0,0,0,0,0,0,0,0,0,0,0,0,0,0,0,0,0,0,0,0,0,0,0,0,0,0,0,0,0,0,0,0,0,0,0,0,0,0,0,0,0,0,0,0,0,0"/>
                </v:shape>
                <w10:wrap type="topAndBottom" anchorx="margin" anchory="margin"/>
                <w10:anchorlock/>
              </v:group>
            </w:pict>
          </mc:Fallback>
        </mc:AlternateContent>
      </w:r>
    </w:p>
    <w:tbl>
      <w:tblPr>
        <w:tblW w:w="9781" w:type="dxa"/>
        <w:tblInd w:w="-14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245"/>
        <w:gridCol w:w="142"/>
        <w:gridCol w:w="4394"/>
      </w:tblGrid>
      <w:tr w:rsidR="008C2124" w:rsidRPr="00D02A1C">
        <w:tc>
          <w:tcPr>
            <w:tcW w:w="5387" w:type="dxa"/>
            <w:gridSpan w:val="2"/>
          </w:tcPr>
          <w:p w:rsidR="008C2124" w:rsidRPr="00D247FE" w:rsidRDefault="008C2124" w:rsidP="008C2124">
            <w:pPr>
              <w:jc w:val="center"/>
              <w:rPr>
                <w:rFonts w:ascii="RussianRail G Pro" w:eastAsia="Calibri" w:hAnsi="RussianRail G Pro"/>
                <w:sz w:val="22"/>
                <w:szCs w:val="22"/>
                <w:lang w:eastAsia="en-US"/>
              </w:rPr>
            </w:pPr>
            <w:r w:rsidRPr="00D247FE">
              <w:rPr>
                <w:rFonts w:ascii="RussianRail G Pro" w:eastAsia="Calibri" w:hAnsi="RussianRail G Pro"/>
                <w:sz w:val="22"/>
                <w:szCs w:val="22"/>
                <w:lang w:eastAsia="en-US"/>
              </w:rPr>
              <w:t>АКЦИОНЕРНОЕ ОБЩЕСТВО</w:t>
            </w:r>
          </w:p>
          <w:p w:rsidR="008C2124" w:rsidRPr="00D247FE" w:rsidRDefault="0026240F" w:rsidP="008C2124">
            <w:pPr>
              <w:jc w:val="center"/>
              <w:rPr>
                <w:rFonts w:ascii="RussianRail G Pro Medium" w:eastAsia="Calibri" w:hAnsi="RussianRail G Pro Medium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RussianRail G Pro Medium" w:eastAsia="Calibri" w:hAnsi="RussianRail G Pro Medium"/>
                <w:color w:val="FF0000"/>
                <w:sz w:val="22"/>
                <w:szCs w:val="22"/>
                <w:lang w:eastAsia="en-US"/>
              </w:rPr>
              <w:t>«</w:t>
            </w:r>
            <w:r w:rsidR="008C2124" w:rsidRPr="00D247FE">
              <w:rPr>
                <w:rFonts w:ascii="RussianRail G Pro Medium" w:eastAsia="Calibri" w:hAnsi="RussianRail G Pro Medium"/>
                <w:color w:val="FF0000"/>
                <w:sz w:val="22"/>
                <w:szCs w:val="22"/>
                <w:lang w:eastAsia="en-US"/>
              </w:rPr>
              <w:t>ФЕДЕРАЛЬНАЯ ПАССАЖИРСКАЯ КОМПАНИЯ</w:t>
            </w:r>
            <w:r>
              <w:rPr>
                <w:rFonts w:ascii="RussianRail G Pro Medium" w:eastAsia="Calibri" w:hAnsi="RussianRail G Pro Medium"/>
                <w:color w:val="FF0000"/>
                <w:sz w:val="22"/>
                <w:szCs w:val="22"/>
                <w:lang w:eastAsia="en-US"/>
              </w:rPr>
              <w:t>»</w:t>
            </w:r>
          </w:p>
          <w:p w:rsidR="008C2124" w:rsidRPr="00D247FE" w:rsidRDefault="008C2124" w:rsidP="008C2124">
            <w:pPr>
              <w:jc w:val="center"/>
              <w:rPr>
                <w:rFonts w:ascii="RussianRail G Pro Medium" w:eastAsia="Calibri" w:hAnsi="RussianRail G Pro Medium"/>
                <w:sz w:val="22"/>
                <w:szCs w:val="22"/>
                <w:lang w:eastAsia="en-US"/>
              </w:rPr>
            </w:pPr>
            <w:r w:rsidRPr="00D247FE">
              <w:rPr>
                <w:rFonts w:ascii="RussianRail G Pro Medium" w:eastAsia="Calibri" w:hAnsi="RussianRail G Pro Medium"/>
                <w:sz w:val="22"/>
                <w:szCs w:val="22"/>
                <w:lang w:eastAsia="en-US"/>
              </w:rPr>
              <w:t xml:space="preserve">(АО </w:t>
            </w:r>
            <w:r w:rsidR="0026240F">
              <w:rPr>
                <w:rFonts w:ascii="RussianRail G Pro Medium" w:eastAsia="Calibri" w:hAnsi="RussianRail G Pro Medium"/>
                <w:sz w:val="22"/>
                <w:szCs w:val="22"/>
                <w:lang w:eastAsia="en-US"/>
              </w:rPr>
              <w:t>«</w:t>
            </w:r>
            <w:r w:rsidRPr="00D247FE">
              <w:rPr>
                <w:rFonts w:ascii="RussianRail G Pro Medium" w:eastAsia="Calibri" w:hAnsi="RussianRail G Pro Medium"/>
                <w:sz w:val="22"/>
                <w:szCs w:val="22"/>
                <w:lang w:eastAsia="en-US"/>
              </w:rPr>
              <w:t>ФПК</w:t>
            </w:r>
            <w:r w:rsidR="0026240F">
              <w:rPr>
                <w:rFonts w:ascii="RussianRail G Pro Medium" w:eastAsia="Calibri" w:hAnsi="RussianRail G Pro Medium"/>
                <w:sz w:val="22"/>
                <w:szCs w:val="22"/>
                <w:lang w:eastAsia="en-US"/>
              </w:rPr>
              <w:t>»</w:t>
            </w:r>
            <w:r w:rsidRPr="00D247FE">
              <w:rPr>
                <w:rFonts w:ascii="RussianRail G Pro Medium" w:eastAsia="Calibri" w:hAnsi="RussianRail G Pro Medium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94" w:type="dxa"/>
            <w:vMerge w:val="restart"/>
          </w:tcPr>
          <w:p w:rsidR="008C2124" w:rsidRDefault="008C2124" w:rsidP="008C2124">
            <w:pPr>
              <w:spacing w:line="240" w:lineRule="exact"/>
              <w:ind w:left="425"/>
              <w:rPr>
                <w:sz w:val="28"/>
              </w:rPr>
            </w:pPr>
            <w:r>
              <w:rPr>
                <w:sz w:val="28"/>
              </w:rPr>
              <w:t>В редакцию СМИ</w:t>
            </w:r>
          </w:p>
          <w:p w:rsidR="008C2124" w:rsidRDefault="008C2124" w:rsidP="008C2124">
            <w:pPr>
              <w:spacing w:line="240" w:lineRule="exact"/>
              <w:ind w:left="425"/>
              <w:rPr>
                <w:sz w:val="28"/>
              </w:rPr>
            </w:pPr>
          </w:p>
          <w:p w:rsidR="008C2124" w:rsidRDefault="008C2124" w:rsidP="008C2124">
            <w:pPr>
              <w:spacing w:line="240" w:lineRule="exact"/>
              <w:ind w:left="425"/>
              <w:rPr>
                <w:sz w:val="28"/>
              </w:rPr>
            </w:pPr>
          </w:p>
          <w:p w:rsidR="008C2124" w:rsidRPr="00FE6204" w:rsidRDefault="008C2124" w:rsidP="008C2124">
            <w:pPr>
              <w:spacing w:before="120" w:line="240" w:lineRule="exact"/>
              <w:ind w:left="425"/>
              <w:rPr>
                <w:sz w:val="28"/>
              </w:rPr>
            </w:pPr>
          </w:p>
        </w:tc>
      </w:tr>
      <w:tr w:rsidR="008C2124" w:rsidRPr="00E746F5">
        <w:trPr>
          <w:trHeight w:val="2168"/>
        </w:trPr>
        <w:tc>
          <w:tcPr>
            <w:tcW w:w="5387" w:type="dxa"/>
            <w:gridSpan w:val="2"/>
          </w:tcPr>
          <w:p w:rsidR="008C2124" w:rsidRPr="0046709F" w:rsidRDefault="008C2124" w:rsidP="008C2124">
            <w:pPr>
              <w:spacing w:before="240"/>
              <w:jc w:val="center"/>
              <w:rPr>
                <w:rFonts w:ascii="RussianRail G Pro Medium" w:hAnsi="RussianRail G Pro Medium"/>
              </w:rPr>
            </w:pPr>
            <w:r w:rsidRPr="00F37F14">
              <w:rPr>
                <w:rFonts w:ascii="RussianRail G Pro Medium" w:hAnsi="RussianRail G Pro Medium"/>
                <w:sz w:val="22"/>
                <w:szCs w:val="22"/>
              </w:rPr>
              <w:t xml:space="preserve">ЦЕНТР </w:t>
            </w:r>
            <w:r>
              <w:rPr>
                <w:rFonts w:ascii="RussianRail G Pro Medium" w:hAnsi="RussianRail G Pro Medium"/>
                <w:sz w:val="22"/>
                <w:szCs w:val="22"/>
              </w:rPr>
              <w:t>КОРПОРАТИВНЫХ КОММУНИКАЦИЙ</w:t>
            </w:r>
          </w:p>
          <w:p w:rsidR="008C2124" w:rsidRPr="004C3D0F" w:rsidRDefault="008C2124" w:rsidP="008C2124">
            <w:pPr>
              <w:spacing w:before="240"/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4C3D0F">
              <w:rPr>
                <w:rFonts w:ascii="RussianRail G Pro" w:eastAsia="Times-Bold" w:hAnsi="RussianRail G Pro" w:cs="Times-Bold"/>
                <w:bCs/>
                <w:sz w:val="16"/>
                <w:szCs w:val="16"/>
              </w:rPr>
              <w:t>ул. Маши Порываевой</w:t>
            </w:r>
            <w:r w:rsidRPr="004C3D0F">
              <w:rPr>
                <w:rFonts w:ascii="RussianRail G Pro" w:hAnsi="RussianRail G Pro"/>
                <w:sz w:val="16"/>
                <w:szCs w:val="16"/>
              </w:rPr>
              <w:t xml:space="preserve">, д. </w:t>
            </w:r>
            <w:r w:rsidRPr="004C3D0F">
              <w:rPr>
                <w:rFonts w:ascii="RussianRail G Pro" w:eastAsia="Times-Bold" w:hAnsi="RussianRail G Pro" w:cs="Times-Bold"/>
                <w:bCs/>
                <w:sz w:val="16"/>
                <w:szCs w:val="16"/>
              </w:rPr>
              <w:t>34,</w:t>
            </w:r>
            <w:r w:rsidRPr="004C3D0F">
              <w:rPr>
                <w:rFonts w:ascii="RussianRail G Pro" w:hAnsi="RussianRail G Pro"/>
                <w:sz w:val="16"/>
                <w:szCs w:val="16"/>
              </w:rPr>
              <w:t xml:space="preserve"> г. Москва,</w:t>
            </w:r>
            <w:r w:rsidRPr="004C3D0F">
              <w:rPr>
                <w:rFonts w:ascii="RussianRail G Pro" w:eastAsia="Times-Bold" w:hAnsi="RussianRail G Pro" w:cs="Times-Bold"/>
                <w:bCs/>
                <w:sz w:val="16"/>
                <w:szCs w:val="16"/>
              </w:rPr>
              <w:t xml:space="preserve"> 107078</w:t>
            </w:r>
          </w:p>
          <w:p w:rsidR="008C2124" w:rsidRPr="004C3D0F" w:rsidRDefault="008C2124" w:rsidP="008C2124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Т</w:t>
            </w:r>
            <w:r w:rsidRPr="004C3D0F">
              <w:rPr>
                <w:rFonts w:ascii="RussianRail G Pro" w:hAnsi="RussianRail G Pro"/>
                <w:sz w:val="16"/>
                <w:szCs w:val="16"/>
              </w:rPr>
              <w:t>ел.: (499) 260-84-74, факс: (499) 262-33-49</w:t>
            </w:r>
            <w:r>
              <w:rPr>
                <w:rFonts w:ascii="RussianRail G Pro" w:hAnsi="RussianRail G Pro"/>
                <w:sz w:val="16"/>
                <w:szCs w:val="16"/>
              </w:rPr>
              <w:t>,</w:t>
            </w:r>
          </w:p>
          <w:p w:rsidR="008C2124" w:rsidRPr="00AC136F" w:rsidRDefault="008C2124" w:rsidP="008C2124">
            <w:pPr>
              <w:spacing w:after="240"/>
              <w:jc w:val="center"/>
              <w:rPr>
                <w:rFonts w:ascii="RussianRail G Pro" w:eastAsia="Times-Bold" w:hAnsi="RussianRail G Pro" w:cs="Times-Bold"/>
                <w:bCs/>
                <w:sz w:val="16"/>
                <w:szCs w:val="16"/>
                <w:lang w:val="en-US"/>
              </w:rPr>
            </w:pPr>
            <w:r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AC136F">
              <w:rPr>
                <w:rFonts w:ascii="RussianRail G Pro" w:hAnsi="RussianRail G Pro"/>
                <w:sz w:val="16"/>
                <w:szCs w:val="16"/>
                <w:lang w:val="en-US"/>
              </w:rPr>
              <w:t>-</w:t>
            </w:r>
            <w:r w:rsidRPr="004C3D0F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AC136F">
              <w:rPr>
                <w:rFonts w:ascii="RussianRail G Pro" w:hAnsi="RussianRail G Pro"/>
                <w:sz w:val="16"/>
                <w:szCs w:val="16"/>
                <w:lang w:val="en-US"/>
              </w:rPr>
              <w:t xml:space="preserve">: </w:t>
            </w:r>
            <w:r w:rsidRPr="004C3D0F">
              <w:rPr>
                <w:rFonts w:ascii="RussianRail G Pro" w:hAnsi="RussianRail G Pro"/>
                <w:sz w:val="16"/>
                <w:szCs w:val="16"/>
                <w:lang w:val="en-US"/>
              </w:rPr>
              <w:t>delo</w:t>
            </w:r>
            <w:r w:rsidRPr="00AC136F">
              <w:rPr>
                <w:rFonts w:ascii="RussianRail G Pro" w:hAnsi="RussianRail G Pro"/>
                <w:sz w:val="16"/>
                <w:szCs w:val="16"/>
                <w:lang w:val="en-US"/>
              </w:rPr>
              <w:t>@</w:t>
            </w:r>
            <w:r w:rsidRPr="004C3D0F">
              <w:rPr>
                <w:rFonts w:ascii="RussianRail G Pro" w:hAnsi="RussianRail G Pro"/>
                <w:sz w:val="16"/>
                <w:szCs w:val="16"/>
                <w:lang w:val="en-US"/>
              </w:rPr>
              <w:t>fpc</w:t>
            </w:r>
            <w:r w:rsidRPr="00AC136F">
              <w:rPr>
                <w:rFonts w:ascii="RussianRail G Pro" w:hAnsi="RussianRail G Pro"/>
                <w:sz w:val="16"/>
                <w:szCs w:val="16"/>
                <w:lang w:val="en-US"/>
              </w:rPr>
              <w:t>.</w:t>
            </w:r>
            <w:r w:rsidRPr="004C3D0F">
              <w:rPr>
                <w:rFonts w:ascii="RussianRail G Pro" w:hAnsi="RussianRail G Pro"/>
                <w:sz w:val="16"/>
                <w:szCs w:val="16"/>
                <w:lang w:val="en-US"/>
              </w:rPr>
              <w:t>ru</w:t>
            </w:r>
          </w:p>
        </w:tc>
        <w:tc>
          <w:tcPr>
            <w:tcW w:w="4394" w:type="dxa"/>
            <w:vMerge/>
          </w:tcPr>
          <w:p w:rsidR="008C2124" w:rsidRPr="00AC136F" w:rsidRDefault="008C2124" w:rsidP="008C2124">
            <w:pPr>
              <w:jc w:val="center"/>
              <w:rPr>
                <w:rFonts w:ascii="RussianRail G Pro" w:hAnsi="RussianRail G Pro"/>
                <w:sz w:val="8"/>
                <w:szCs w:val="8"/>
                <w:lang w:val="en-US"/>
              </w:rPr>
            </w:pPr>
          </w:p>
        </w:tc>
      </w:tr>
      <w:tr w:rsidR="008C2124" w:rsidRPr="005B268D">
        <w:tblPrEx>
          <w:tblCellMar>
            <w:left w:w="108" w:type="dxa"/>
          </w:tblCellMar>
        </w:tblPrEx>
        <w:trPr>
          <w:gridAfter w:val="2"/>
          <w:wAfter w:w="4536" w:type="dxa"/>
          <w:trHeight w:val="20"/>
        </w:trPr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2124" w:rsidRPr="005B268D" w:rsidRDefault="0026240F" w:rsidP="008C2124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«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___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</w:t>
            </w:r>
            <w:r>
              <w:rPr>
                <w:rFonts w:ascii="RussianRail G Pro" w:hAnsi="RussianRail G Pro"/>
                <w:sz w:val="18"/>
                <w:szCs w:val="18"/>
              </w:rPr>
              <w:t>»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___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____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 xml:space="preserve">______ </w:t>
            </w:r>
            <w:proofErr w:type="gramStart"/>
            <w:r w:rsidR="008C2124">
              <w:rPr>
                <w:rFonts w:ascii="RussianRail G Pro" w:hAnsi="RussianRail G Pro"/>
                <w:sz w:val="18"/>
                <w:szCs w:val="18"/>
              </w:rPr>
              <w:t>г</w:t>
            </w:r>
            <w:proofErr w:type="gramEnd"/>
            <w:r w:rsidR="008C2124">
              <w:rPr>
                <w:rFonts w:ascii="RussianRail G Pro" w:hAnsi="RussianRail G Pro"/>
                <w:sz w:val="18"/>
                <w:szCs w:val="18"/>
              </w:rPr>
              <w:t xml:space="preserve">.  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 xml:space="preserve">№ 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____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____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</w:t>
            </w:r>
          </w:p>
        </w:tc>
      </w:tr>
      <w:tr w:rsidR="008C2124" w:rsidRPr="005B268D">
        <w:tblPrEx>
          <w:tblCellMar>
            <w:left w:w="108" w:type="dxa"/>
          </w:tblCellMar>
        </w:tblPrEx>
        <w:trPr>
          <w:gridAfter w:val="2"/>
          <w:wAfter w:w="4536" w:type="dxa"/>
          <w:trHeight w:val="249"/>
        </w:trPr>
        <w:tc>
          <w:tcPr>
            <w:tcW w:w="5245" w:type="dxa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8C2124" w:rsidRPr="005B268D" w:rsidRDefault="00EB24F4" w:rsidP="008C2124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-78105</wp:posOffset>
                      </wp:positionV>
                      <wp:extent cx="1495425" cy="2667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124" w:rsidRPr="00DD0B28" w:rsidRDefault="008C2124" w:rsidP="008C21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35.1pt;margin-top:-6.15pt;width:117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mR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" filled="f" stroked="f">
                      <v:textbox>
                        <w:txbxContent>
                          <w:p w:rsidR="008C2124" w:rsidRPr="00DD0B28" w:rsidRDefault="008C2124" w:rsidP="008C212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RussianRail G Pro" w:hAnsi="RussianRail G 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-78105</wp:posOffset>
                      </wp:positionV>
                      <wp:extent cx="1076325" cy="2667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124" w:rsidRPr="00DD0B28" w:rsidRDefault="008C2124" w:rsidP="008C21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1.6pt;margin-top:-6.15pt;width:84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50uA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" filled="f" stroked="f">
                      <v:textbox>
                        <w:txbxContent>
                          <w:p w:rsidR="008C2124" w:rsidRPr="00DD0B28" w:rsidRDefault="008C2124" w:rsidP="008C212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На №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 xml:space="preserve"> 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>_________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 xml:space="preserve"> о</w:t>
            </w:r>
            <w:r w:rsidR="008C2124" w:rsidRPr="005B268D">
              <w:rPr>
                <w:rFonts w:ascii="RussianRail G Pro" w:hAnsi="RussianRail G Pro"/>
                <w:sz w:val="18"/>
                <w:szCs w:val="18"/>
              </w:rPr>
              <w:t xml:space="preserve">т </w:t>
            </w:r>
            <w:r w:rsidR="008C2124">
              <w:rPr>
                <w:rFonts w:ascii="RussianRail G Pro" w:hAnsi="RussianRail G Pro"/>
                <w:sz w:val="18"/>
                <w:szCs w:val="18"/>
              </w:rPr>
              <w:t>__________________</w:t>
            </w:r>
          </w:p>
        </w:tc>
      </w:tr>
    </w:tbl>
    <w:p w:rsidR="000C6366" w:rsidRDefault="000C6366" w:rsidP="000C6366">
      <w:pPr>
        <w:spacing w:after="200"/>
        <w:contextualSpacing/>
        <w:jc w:val="both"/>
        <w:rPr>
          <w:b/>
          <w:sz w:val="28"/>
          <w:szCs w:val="28"/>
        </w:rPr>
      </w:pPr>
    </w:p>
    <w:p w:rsidR="0013191F" w:rsidRDefault="00EB24F4" w:rsidP="0013191F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0040">
        <w:rPr>
          <w:b/>
          <w:sz w:val="28"/>
          <w:szCs w:val="28"/>
        </w:rPr>
        <w:t xml:space="preserve"> декабря</w:t>
      </w:r>
      <w:r w:rsidR="00A97898" w:rsidRPr="00A97898">
        <w:rPr>
          <w:b/>
          <w:sz w:val="28"/>
          <w:szCs w:val="28"/>
        </w:rPr>
        <w:t xml:space="preserve"> 2015 года</w:t>
      </w:r>
    </w:p>
    <w:p w:rsidR="00EB24F4" w:rsidRDefault="00EB24F4" w:rsidP="0013191F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940EF3" w:rsidRPr="00940EF3" w:rsidRDefault="00940EF3" w:rsidP="00940EF3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940EF3">
        <w:rPr>
          <w:b/>
          <w:sz w:val="28"/>
          <w:szCs w:val="28"/>
        </w:rPr>
        <w:t xml:space="preserve">АО «Федеральная пассажирская компания» (дочернее общество ОАО «РЖД»), международная платежная система </w:t>
      </w:r>
      <w:hyperlink r:id="rId8" w:history="1">
        <w:proofErr w:type="spellStart"/>
        <w:r w:rsidRPr="00940EF3">
          <w:rPr>
            <w:rStyle w:val="a3"/>
            <w:b/>
            <w:color w:val="auto"/>
            <w:sz w:val="28"/>
            <w:szCs w:val="28"/>
            <w:u w:val="none"/>
          </w:rPr>
          <w:t>MasterCard</w:t>
        </w:r>
        <w:proofErr w:type="spellEnd"/>
      </w:hyperlink>
      <w:r w:rsidRPr="00940EF3">
        <w:rPr>
          <w:b/>
          <w:sz w:val="28"/>
          <w:szCs w:val="28"/>
        </w:rPr>
        <w:t xml:space="preserve"> и Альфа-Банк впервые выпустили совместный банковский продукт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940EF3">
        <w:rPr>
          <w:sz w:val="28"/>
          <w:szCs w:val="28"/>
        </w:rPr>
        <w:t>Кобрендовая</w:t>
      </w:r>
      <w:proofErr w:type="spellEnd"/>
      <w:r w:rsidRPr="00940EF3">
        <w:rPr>
          <w:sz w:val="28"/>
          <w:szCs w:val="28"/>
        </w:rPr>
        <w:t xml:space="preserve"> карта «РЖД-</w:t>
      </w:r>
      <w:proofErr w:type="gramStart"/>
      <w:r w:rsidRPr="00940EF3">
        <w:rPr>
          <w:sz w:val="28"/>
          <w:szCs w:val="28"/>
          <w:lang w:val="en-US"/>
        </w:rPr>
        <w:t>MasterCard</w:t>
      </w:r>
      <w:proofErr w:type="gramEnd"/>
      <w:r w:rsidRPr="00940EF3">
        <w:rPr>
          <w:sz w:val="28"/>
          <w:szCs w:val="28"/>
        </w:rPr>
        <w:t xml:space="preserve">-Альфа-Банк» с </w:t>
      </w:r>
      <w:hyperlink r:id="rId9" w:history="1">
        <w:r w:rsidRPr="00940EF3">
          <w:rPr>
            <w:rStyle w:val="a3"/>
            <w:color w:val="auto"/>
            <w:sz w:val="28"/>
            <w:szCs w:val="28"/>
            <w:u w:val="none"/>
          </w:rPr>
          <w:t xml:space="preserve">бесконтактной технологией оплаты </w:t>
        </w:r>
        <w:r w:rsidRPr="00940EF3">
          <w:rPr>
            <w:rStyle w:val="a3"/>
            <w:color w:val="auto"/>
            <w:sz w:val="28"/>
            <w:szCs w:val="28"/>
            <w:u w:val="none"/>
            <w:lang w:val="en-US"/>
          </w:rPr>
          <w:t>MasterCard</w:t>
        </w:r>
      </w:hyperlink>
      <w:r w:rsidRPr="00940EF3">
        <w:rPr>
          <w:sz w:val="28"/>
          <w:szCs w:val="28"/>
        </w:rPr>
        <w:t xml:space="preserve"> позволяет копить баллы в программе «РЖД Бонус» и на них получить билеты на поездку поездами и вагонами АО «Федеральная пассажирская компания» (АО «ФПК»), а также поездами «Сапсан». Проект реализован в рамках соглашения о сотрудничестве по совместному развитию и использованию инновационных финансовых продуктов и технологий в России, которое действует между АО «ФПК» и </w:t>
      </w:r>
      <w:proofErr w:type="spellStart"/>
      <w:r w:rsidRPr="00940EF3">
        <w:rPr>
          <w:sz w:val="28"/>
          <w:szCs w:val="28"/>
        </w:rPr>
        <w:t>MasterCard</w:t>
      </w:r>
      <w:proofErr w:type="spellEnd"/>
      <w:r w:rsidRPr="00940EF3">
        <w:rPr>
          <w:sz w:val="28"/>
          <w:szCs w:val="28"/>
        </w:rPr>
        <w:t xml:space="preserve">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Новое </w:t>
      </w:r>
      <w:proofErr w:type="spellStart"/>
      <w:r w:rsidRPr="00940EF3">
        <w:rPr>
          <w:sz w:val="28"/>
          <w:szCs w:val="28"/>
        </w:rPr>
        <w:t>кобрендовое</w:t>
      </w:r>
      <w:proofErr w:type="spellEnd"/>
      <w:r w:rsidRPr="00940EF3">
        <w:rPr>
          <w:sz w:val="28"/>
          <w:szCs w:val="28"/>
        </w:rPr>
        <w:t xml:space="preserve"> предложение максимально охватывает клиентские сегменты. Так, по желанию клиента карта «РЖД-</w:t>
      </w:r>
      <w:proofErr w:type="spellStart"/>
      <w:proofErr w:type="gramStart"/>
      <w:r w:rsidRPr="00940EF3">
        <w:rPr>
          <w:sz w:val="28"/>
          <w:szCs w:val="28"/>
        </w:rPr>
        <w:t>MasterCard</w:t>
      </w:r>
      <w:proofErr w:type="spellEnd"/>
      <w:proofErr w:type="gramEnd"/>
      <w:r w:rsidRPr="00940EF3">
        <w:rPr>
          <w:sz w:val="28"/>
          <w:szCs w:val="28"/>
        </w:rPr>
        <w:t xml:space="preserve">-Альфа-Банк» может быть выпущена как кредитной, так и дебетовой, разной категории карт: </w:t>
      </w:r>
      <w:r w:rsidRPr="00940EF3">
        <w:rPr>
          <w:sz w:val="28"/>
          <w:szCs w:val="28"/>
          <w:lang w:val="en-US"/>
        </w:rPr>
        <w:t>MasterCard</w:t>
      </w:r>
      <w:r w:rsidRPr="00940EF3">
        <w:rPr>
          <w:sz w:val="28"/>
          <w:szCs w:val="28"/>
        </w:rPr>
        <w:t xml:space="preserve"> </w:t>
      </w:r>
      <w:r w:rsidRPr="00940EF3">
        <w:rPr>
          <w:sz w:val="28"/>
          <w:szCs w:val="28"/>
          <w:lang w:val="en-US"/>
        </w:rPr>
        <w:t>Standard</w:t>
      </w:r>
      <w:r w:rsidRPr="00940EF3">
        <w:rPr>
          <w:sz w:val="28"/>
          <w:szCs w:val="28"/>
          <w:vertAlign w:val="superscript"/>
        </w:rPr>
        <w:t>®</w:t>
      </w:r>
      <w:r w:rsidRPr="00940EF3">
        <w:rPr>
          <w:sz w:val="28"/>
          <w:szCs w:val="28"/>
        </w:rPr>
        <w:t xml:space="preserve">, либо на премиальных картах </w:t>
      </w:r>
      <w:r w:rsidRPr="00940EF3">
        <w:rPr>
          <w:sz w:val="28"/>
          <w:szCs w:val="28"/>
          <w:lang w:val="en-US"/>
        </w:rPr>
        <w:t>Gold</w:t>
      </w:r>
      <w:r w:rsidRPr="00940EF3">
        <w:rPr>
          <w:sz w:val="28"/>
          <w:szCs w:val="28"/>
        </w:rPr>
        <w:t xml:space="preserve"> </w:t>
      </w:r>
      <w:r w:rsidRPr="00940EF3">
        <w:rPr>
          <w:sz w:val="28"/>
          <w:szCs w:val="28"/>
          <w:lang w:val="en-US"/>
        </w:rPr>
        <w:t>MasterCard</w:t>
      </w:r>
      <w:r w:rsidRPr="00940EF3">
        <w:rPr>
          <w:sz w:val="28"/>
          <w:szCs w:val="28"/>
          <w:vertAlign w:val="superscript"/>
        </w:rPr>
        <w:t>®</w:t>
      </w:r>
      <w:r w:rsidRPr="00940EF3">
        <w:rPr>
          <w:sz w:val="28"/>
          <w:szCs w:val="28"/>
        </w:rPr>
        <w:t xml:space="preserve"> или </w:t>
      </w:r>
      <w:r w:rsidRPr="00940EF3">
        <w:rPr>
          <w:sz w:val="28"/>
          <w:szCs w:val="28"/>
          <w:lang w:val="en-US"/>
        </w:rPr>
        <w:t>Platinum</w:t>
      </w:r>
      <w:r w:rsidRPr="00940EF3">
        <w:rPr>
          <w:sz w:val="28"/>
          <w:szCs w:val="28"/>
        </w:rPr>
        <w:t xml:space="preserve"> </w:t>
      </w:r>
      <w:r w:rsidRPr="00940EF3">
        <w:rPr>
          <w:sz w:val="28"/>
          <w:szCs w:val="28"/>
          <w:lang w:val="en-US"/>
        </w:rPr>
        <w:t>MasterCard</w:t>
      </w:r>
      <w:r w:rsidRPr="00940EF3">
        <w:rPr>
          <w:sz w:val="28"/>
          <w:szCs w:val="28"/>
          <w:vertAlign w:val="superscript"/>
        </w:rPr>
        <w:t>®</w:t>
      </w:r>
      <w:r w:rsidRPr="00940EF3">
        <w:rPr>
          <w:sz w:val="28"/>
          <w:szCs w:val="28"/>
        </w:rPr>
        <w:t xml:space="preserve"> Альфа-Банка. Оформить </w:t>
      </w:r>
      <w:proofErr w:type="spellStart"/>
      <w:r w:rsidRPr="00940EF3">
        <w:rPr>
          <w:sz w:val="28"/>
          <w:szCs w:val="28"/>
        </w:rPr>
        <w:t>кобрендовую</w:t>
      </w:r>
      <w:proofErr w:type="spellEnd"/>
      <w:r w:rsidRPr="00940EF3">
        <w:rPr>
          <w:sz w:val="28"/>
          <w:szCs w:val="28"/>
        </w:rPr>
        <w:t xml:space="preserve"> карту можно и в отделениях Альфа-Банка, и, впервые, такая функция доступна через сайт </w:t>
      </w:r>
      <w:hyperlink r:id="rId10" w:history="1">
        <w:r w:rsidRPr="00940EF3">
          <w:rPr>
            <w:rStyle w:val="a3"/>
            <w:sz w:val="28"/>
            <w:szCs w:val="28"/>
            <w:u w:val="none"/>
          </w:rPr>
          <w:t>www.rzd-bonus.ru</w:t>
        </w:r>
      </w:hyperlink>
      <w:r w:rsidRPr="00940EF3">
        <w:rPr>
          <w:sz w:val="28"/>
          <w:szCs w:val="28"/>
        </w:rPr>
        <w:t>. Для удобства участников программы «РЖД-Бонус» при выпуске карты «РЖД-</w:t>
      </w:r>
      <w:proofErr w:type="spellStart"/>
      <w:proofErr w:type="gramStart"/>
      <w:r w:rsidRPr="00940EF3">
        <w:rPr>
          <w:sz w:val="28"/>
          <w:szCs w:val="28"/>
        </w:rPr>
        <w:t>MasterCard</w:t>
      </w:r>
      <w:proofErr w:type="spellEnd"/>
      <w:proofErr w:type="gramEnd"/>
      <w:r w:rsidRPr="00940EF3">
        <w:rPr>
          <w:sz w:val="28"/>
          <w:szCs w:val="28"/>
        </w:rPr>
        <w:t>-Альфа-Банк» сохраняется действующий номер в программе лояльности (его нужно просто указать в заявке на карту)</w:t>
      </w:r>
      <w:r w:rsidRPr="00940EF3">
        <w:rPr>
          <w:i/>
          <w:sz w:val="28"/>
          <w:szCs w:val="28"/>
        </w:rPr>
        <w:t xml:space="preserve">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>При совершении первой транзакции держателям новой карты банк начислит приветственные баллы: 500 – по стандартным картам и 1000 − по премиальным. Баллы программы «РЖД Бонус» начисляются при оплате картой любых покупок – в обычных магазинах или в интернете. С инновационной бесконтактной технологией оплаты</w:t>
      </w:r>
      <w:r w:rsidRPr="00940EF3">
        <w:rPr>
          <w:b/>
          <w:sz w:val="28"/>
          <w:szCs w:val="28"/>
        </w:rPr>
        <w:t xml:space="preserve"> </w:t>
      </w:r>
      <w:proofErr w:type="spellStart"/>
      <w:r w:rsidRPr="00940EF3">
        <w:rPr>
          <w:sz w:val="28"/>
          <w:szCs w:val="28"/>
        </w:rPr>
        <w:t>MasterCard</w:t>
      </w:r>
      <w:proofErr w:type="spellEnd"/>
      <w:r w:rsidRPr="00940EF3">
        <w:rPr>
          <w:sz w:val="28"/>
          <w:szCs w:val="28"/>
        </w:rPr>
        <w:t xml:space="preserve"> делать покупки будет еще удобнее и быстрее – достаточно одного касания</w:t>
      </w:r>
      <w:r w:rsidRPr="00940EF3">
        <w:rPr>
          <w:b/>
          <w:sz w:val="28"/>
          <w:szCs w:val="28"/>
        </w:rPr>
        <w:t xml:space="preserve"> картой к </w:t>
      </w:r>
      <w:r w:rsidRPr="00940EF3">
        <w:rPr>
          <w:sz w:val="28"/>
          <w:szCs w:val="28"/>
        </w:rPr>
        <w:lastRenderedPageBreak/>
        <w:t xml:space="preserve">терминалу на кассе, при оплате до 1000 рублей ПИН-код вводить не потребуется. </w:t>
      </w:r>
    </w:p>
    <w:p w:rsidR="00940EF3" w:rsidRPr="00940EF3" w:rsidRDefault="00940EF3" w:rsidP="00205AD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На счет клиента программы начисляются баллы за каждые 30 рублей: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11"/>
        <w:gridCol w:w="3084"/>
      </w:tblGrid>
      <w:tr w:rsidR="00940EF3" w:rsidRPr="00940EF3" w:rsidTr="0094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Дебетовые </w:t>
            </w:r>
            <w:r w:rsidRPr="00940EF3">
              <w:rPr>
                <w:sz w:val="28"/>
                <w:szCs w:val="28"/>
              </w:rPr>
              <w:t>карты</w:t>
            </w:r>
            <w:r>
              <w:rPr>
                <w:sz w:val="28"/>
                <w:szCs w:val="28"/>
              </w:rPr>
              <w:t xml:space="preserve"> </w:t>
            </w:r>
            <w:r w:rsidRPr="00940EF3">
              <w:rPr>
                <w:sz w:val="28"/>
                <w:szCs w:val="28"/>
              </w:rPr>
              <w:t>(баллы)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hanging="1"/>
              <w:contextualSpacing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Кредитные карты</w:t>
            </w:r>
          </w:p>
          <w:p w:rsidR="00940EF3" w:rsidRPr="00940EF3" w:rsidRDefault="00940EF3" w:rsidP="00940EF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(баллы)</w:t>
            </w:r>
          </w:p>
        </w:tc>
      </w:tr>
      <w:tr w:rsidR="00940EF3" w:rsidRPr="00940EF3" w:rsidTr="0094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14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40EF3">
              <w:rPr>
                <w:sz w:val="28"/>
                <w:szCs w:val="28"/>
              </w:rPr>
              <w:t>MasterCard</w:t>
            </w:r>
            <w:proofErr w:type="spellEnd"/>
            <w:r w:rsidRPr="00940EF3">
              <w:rPr>
                <w:sz w:val="28"/>
                <w:szCs w:val="28"/>
              </w:rPr>
              <w:t xml:space="preserve"> </w:t>
            </w:r>
            <w:proofErr w:type="spellStart"/>
            <w:r w:rsidRPr="00940EF3">
              <w:rPr>
                <w:sz w:val="28"/>
                <w:szCs w:val="28"/>
              </w:rPr>
              <w:t>Standard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1,25</w:t>
            </w:r>
          </w:p>
        </w:tc>
      </w:tr>
      <w:tr w:rsidR="00940EF3" w:rsidRPr="00940EF3" w:rsidTr="0094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14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40EF3">
              <w:rPr>
                <w:sz w:val="28"/>
                <w:szCs w:val="28"/>
              </w:rPr>
              <w:t>Gold</w:t>
            </w:r>
            <w:proofErr w:type="spellEnd"/>
            <w:r w:rsidRPr="00940EF3">
              <w:rPr>
                <w:sz w:val="28"/>
                <w:szCs w:val="28"/>
              </w:rPr>
              <w:t xml:space="preserve"> </w:t>
            </w:r>
            <w:proofErr w:type="spellStart"/>
            <w:r w:rsidRPr="00940EF3">
              <w:rPr>
                <w:sz w:val="28"/>
                <w:szCs w:val="28"/>
              </w:rPr>
              <w:t>MasterCard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1,5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1,75</w:t>
            </w:r>
          </w:p>
        </w:tc>
      </w:tr>
      <w:tr w:rsidR="00940EF3" w:rsidRPr="00940EF3" w:rsidTr="0094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142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40EF3">
              <w:rPr>
                <w:sz w:val="28"/>
                <w:szCs w:val="28"/>
              </w:rPr>
              <w:t>Platinum</w:t>
            </w:r>
            <w:proofErr w:type="spellEnd"/>
            <w:r w:rsidRPr="00940EF3">
              <w:rPr>
                <w:sz w:val="28"/>
                <w:szCs w:val="28"/>
              </w:rPr>
              <w:t xml:space="preserve"> </w:t>
            </w:r>
            <w:proofErr w:type="spellStart"/>
            <w:r w:rsidRPr="00940EF3">
              <w:rPr>
                <w:sz w:val="28"/>
                <w:szCs w:val="28"/>
              </w:rPr>
              <w:t>MasterCard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1,75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F3" w:rsidRPr="00940EF3" w:rsidRDefault="00940EF3" w:rsidP="00940EF3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0EF3">
              <w:rPr>
                <w:sz w:val="28"/>
                <w:szCs w:val="28"/>
              </w:rPr>
              <w:t>2</w:t>
            </w:r>
          </w:p>
        </w:tc>
      </w:tr>
    </w:tbl>
    <w:p w:rsid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По словам заместителя генерального директора АО «ФПК» Дмитрия Горбатова, АО «ФПК» стремится предоставить участникам программы лояльности «РЖД Бонус» </w:t>
      </w:r>
      <w:r w:rsidR="00205AD2">
        <w:rPr>
          <w:sz w:val="28"/>
          <w:szCs w:val="28"/>
        </w:rPr>
        <w:t xml:space="preserve">максимальное количество услуг в </w:t>
      </w:r>
      <w:r w:rsidRPr="00940EF3">
        <w:rPr>
          <w:sz w:val="28"/>
          <w:szCs w:val="28"/>
        </w:rPr>
        <w:t>путешествиях, развивая</w:t>
      </w:r>
      <w:r w:rsidR="00205AD2">
        <w:rPr>
          <w:sz w:val="28"/>
          <w:szCs w:val="28"/>
        </w:rPr>
        <w:t xml:space="preserve"> </w:t>
      </w:r>
      <w:r w:rsidRPr="00940EF3">
        <w:rPr>
          <w:sz w:val="28"/>
          <w:szCs w:val="28"/>
        </w:rPr>
        <w:t>для этого сотрудничество с партнерами. Осно</w:t>
      </w:r>
      <w:r w:rsidR="00205AD2">
        <w:rPr>
          <w:sz w:val="28"/>
          <w:szCs w:val="28"/>
        </w:rPr>
        <w:t xml:space="preserve">вная цель создания </w:t>
      </w:r>
      <w:proofErr w:type="spellStart"/>
      <w:r w:rsidR="00205AD2">
        <w:rPr>
          <w:sz w:val="28"/>
          <w:szCs w:val="28"/>
        </w:rPr>
        <w:t>кобрендового</w:t>
      </w:r>
      <w:proofErr w:type="spellEnd"/>
      <w:r w:rsidR="00205AD2">
        <w:rPr>
          <w:sz w:val="28"/>
          <w:szCs w:val="28"/>
        </w:rPr>
        <w:t xml:space="preserve"> продукта – это расширение возможностей </w:t>
      </w:r>
      <w:r w:rsidRPr="00940EF3">
        <w:rPr>
          <w:sz w:val="28"/>
          <w:szCs w:val="28"/>
        </w:rPr>
        <w:t>прог</w:t>
      </w:r>
      <w:r w:rsidR="00205AD2">
        <w:rPr>
          <w:sz w:val="28"/>
          <w:szCs w:val="28"/>
        </w:rPr>
        <w:t xml:space="preserve">раммы лояльности «РЖД Бонус» </w:t>
      </w:r>
      <w:r>
        <w:rPr>
          <w:sz w:val="28"/>
          <w:szCs w:val="28"/>
        </w:rPr>
        <w:t xml:space="preserve">и, как </w:t>
      </w:r>
      <w:r w:rsidR="00205AD2">
        <w:rPr>
          <w:sz w:val="28"/>
          <w:szCs w:val="28"/>
        </w:rPr>
        <w:t>результат, привлечение большего числа клиентов.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«Для </w:t>
      </w:r>
      <w:proofErr w:type="spellStart"/>
      <w:r w:rsidRPr="00940EF3">
        <w:rPr>
          <w:sz w:val="28"/>
          <w:szCs w:val="28"/>
        </w:rPr>
        <w:t>MasterCard</w:t>
      </w:r>
      <w:proofErr w:type="spellEnd"/>
      <w:r w:rsidRPr="00940EF3">
        <w:rPr>
          <w:sz w:val="28"/>
          <w:szCs w:val="28"/>
        </w:rPr>
        <w:t xml:space="preserve"> внедрение платежных технологий на транспорте − одно из стратегических направлений работы в России, — сказал директор </w:t>
      </w:r>
      <w:r w:rsidRPr="00940EF3">
        <w:rPr>
          <w:sz w:val="28"/>
          <w:szCs w:val="28"/>
          <w:lang w:val="en-US"/>
        </w:rPr>
        <w:t>MasterCard</w:t>
      </w:r>
      <w:r w:rsidRPr="00940EF3">
        <w:rPr>
          <w:sz w:val="28"/>
          <w:szCs w:val="28"/>
        </w:rPr>
        <w:t xml:space="preserve"> по взаимодействию с органами государственной власти в России, СНГ, Центральной и Юго-Восточной Европе Алексей Малиновский. – Мы очень рады, что в этом году наше взаимодействие c РЖД вышло на качественно новый уровень и уже появились практические результаты нашей совместной работы. Надеемся, что современная </w:t>
      </w:r>
      <w:proofErr w:type="spellStart"/>
      <w:r w:rsidRPr="00940EF3">
        <w:rPr>
          <w:sz w:val="28"/>
          <w:szCs w:val="28"/>
        </w:rPr>
        <w:t>кобрендовая</w:t>
      </w:r>
      <w:proofErr w:type="spellEnd"/>
      <w:r w:rsidRPr="00940EF3">
        <w:rPr>
          <w:sz w:val="28"/>
          <w:szCs w:val="28"/>
        </w:rPr>
        <w:t xml:space="preserve"> карта «РЖД-</w:t>
      </w:r>
      <w:proofErr w:type="spellStart"/>
      <w:proofErr w:type="gramStart"/>
      <w:r w:rsidRPr="00940EF3">
        <w:rPr>
          <w:sz w:val="28"/>
          <w:szCs w:val="28"/>
        </w:rPr>
        <w:t>MasterCard</w:t>
      </w:r>
      <w:proofErr w:type="spellEnd"/>
      <w:proofErr w:type="gramEnd"/>
      <w:r w:rsidRPr="00940EF3">
        <w:rPr>
          <w:sz w:val="28"/>
          <w:szCs w:val="28"/>
        </w:rPr>
        <w:t xml:space="preserve">-Альфа-Банк» станет удобным инструментом для решения самых разных повседневных задач для россиян».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«Традиционно у клиентов Альфа-Банка большой популярностью пользуются транспортные </w:t>
      </w:r>
      <w:proofErr w:type="spellStart"/>
      <w:r w:rsidRPr="00940EF3">
        <w:rPr>
          <w:sz w:val="28"/>
          <w:szCs w:val="28"/>
        </w:rPr>
        <w:t>кобрендовые</w:t>
      </w:r>
      <w:proofErr w:type="spellEnd"/>
      <w:r w:rsidRPr="00940EF3">
        <w:rPr>
          <w:sz w:val="28"/>
          <w:szCs w:val="28"/>
        </w:rPr>
        <w:t xml:space="preserve"> карты. </w:t>
      </w:r>
      <w:proofErr w:type="gramStart"/>
      <w:r w:rsidRPr="00940EF3">
        <w:rPr>
          <w:sz w:val="28"/>
          <w:szCs w:val="28"/>
        </w:rPr>
        <w:t xml:space="preserve">В общем портфеле выпущенных </w:t>
      </w:r>
      <w:proofErr w:type="spellStart"/>
      <w:r w:rsidRPr="00940EF3">
        <w:rPr>
          <w:sz w:val="28"/>
          <w:szCs w:val="28"/>
        </w:rPr>
        <w:t>кобрендовых</w:t>
      </w:r>
      <w:proofErr w:type="spellEnd"/>
      <w:r w:rsidRPr="00940EF3">
        <w:rPr>
          <w:sz w:val="28"/>
          <w:szCs w:val="28"/>
        </w:rPr>
        <w:t xml:space="preserve"> карт они занимают более 40%. В России железнодорожный транспорт является одним из наиболее популярных для перемещения по стране, им активно пользуются как для туристи</w:t>
      </w:r>
      <w:r w:rsidR="00205AD2">
        <w:rPr>
          <w:sz w:val="28"/>
          <w:szCs w:val="28"/>
        </w:rPr>
        <w:t>ческих, так и деловых поездок.</w:t>
      </w:r>
      <w:proofErr w:type="gramEnd"/>
      <w:r w:rsidR="00205AD2">
        <w:rPr>
          <w:sz w:val="28"/>
          <w:szCs w:val="28"/>
        </w:rPr>
        <w:t xml:space="preserve"> </w:t>
      </w:r>
      <w:r w:rsidRPr="00940EF3">
        <w:rPr>
          <w:sz w:val="28"/>
          <w:szCs w:val="28"/>
        </w:rPr>
        <w:t xml:space="preserve">Именно поэтому мы продолжаем развивать это направление в линейке банковских продуктов и предлагаем нашим клиентам новую карту. Уверен, что она будет пользоваться популярностью», − комментирует член правления, руководитель блока «Розничный бизнес» Альфа-Банка Михаил </w:t>
      </w:r>
      <w:proofErr w:type="spellStart"/>
      <w:r w:rsidRPr="00940EF3">
        <w:rPr>
          <w:sz w:val="28"/>
          <w:szCs w:val="28"/>
        </w:rPr>
        <w:t>Повалий</w:t>
      </w:r>
      <w:proofErr w:type="spellEnd"/>
      <w:r w:rsidRPr="00940EF3">
        <w:rPr>
          <w:sz w:val="28"/>
          <w:szCs w:val="28"/>
        </w:rPr>
        <w:t>.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Более подробную информацию о продукте можно получить на </w:t>
      </w:r>
      <w:hyperlink r:id="rId11" w:history="1">
        <w:r w:rsidRPr="00940EF3">
          <w:rPr>
            <w:rStyle w:val="a3"/>
            <w:color w:val="auto"/>
            <w:sz w:val="28"/>
            <w:szCs w:val="28"/>
            <w:u w:val="none"/>
          </w:rPr>
          <w:t>сайте банка</w:t>
        </w:r>
      </w:hyperlink>
      <w:r w:rsidRPr="00940EF3">
        <w:rPr>
          <w:sz w:val="28"/>
          <w:szCs w:val="28"/>
        </w:rPr>
        <w:t xml:space="preserve"> и </w:t>
      </w:r>
      <w:hyperlink r:id="rId12" w:history="1">
        <w:r w:rsidRPr="00940EF3">
          <w:rPr>
            <w:rStyle w:val="a3"/>
            <w:sz w:val="28"/>
            <w:szCs w:val="28"/>
          </w:rPr>
          <w:t>сайте программы «РЖД Бонус</w:t>
        </w:r>
      </w:hyperlink>
      <w:r w:rsidRPr="00940EF3">
        <w:rPr>
          <w:sz w:val="28"/>
          <w:szCs w:val="28"/>
          <w:u w:val="single"/>
        </w:rPr>
        <w:t>»</w:t>
      </w:r>
      <w:r w:rsidRPr="00940EF3">
        <w:rPr>
          <w:sz w:val="28"/>
          <w:szCs w:val="28"/>
        </w:rPr>
        <w:t>, а также в круглосуточном телефонном центре «Альфа-Консультант»: +7(495) 788-88-78 (для Москвы и Московской области), 8(800) 200 00 00 (для регионов России), звонок бесплатный на территории РФ.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940EF3">
        <w:rPr>
          <w:b/>
          <w:bCs/>
          <w:sz w:val="28"/>
          <w:szCs w:val="28"/>
        </w:rPr>
        <w:t>О программе лояльности «РЖД Бонус»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«РЖД Бонус» - программа лояльности холдинга РЖД </w:t>
      </w:r>
      <w:proofErr w:type="gramStart"/>
      <w:r w:rsidRPr="00940EF3">
        <w:rPr>
          <w:sz w:val="28"/>
          <w:szCs w:val="28"/>
        </w:rPr>
        <w:t>действует с 1 июля 2012 года и позволяет</w:t>
      </w:r>
      <w:proofErr w:type="gramEnd"/>
      <w:r w:rsidRPr="00940EF3">
        <w:rPr>
          <w:sz w:val="28"/>
          <w:szCs w:val="28"/>
        </w:rPr>
        <w:t xml:space="preserve"> накапливать баллы за поездки, совершенные в поездах и вагонах АО «Федеральная пассажирская компания» и поездах «Сапсан». Участникам также начисляются баллы за перевозку автомобилей в </w:t>
      </w:r>
      <w:r w:rsidRPr="00940EF3">
        <w:rPr>
          <w:sz w:val="28"/>
          <w:szCs w:val="28"/>
        </w:rPr>
        <w:lastRenderedPageBreak/>
        <w:t>вагонах-</w:t>
      </w:r>
      <w:proofErr w:type="spellStart"/>
      <w:r w:rsidRPr="00940EF3">
        <w:rPr>
          <w:sz w:val="28"/>
          <w:szCs w:val="28"/>
        </w:rPr>
        <w:t>автомобилевозах</w:t>
      </w:r>
      <w:proofErr w:type="spellEnd"/>
      <w:r w:rsidRPr="00940EF3">
        <w:rPr>
          <w:sz w:val="28"/>
          <w:szCs w:val="28"/>
        </w:rPr>
        <w:t xml:space="preserve"> поездов АО «ФПК», кроме того, действует корпоративная программа «РЖД Бонус» для юридических лиц и специальная программа для студентов. С января 2015</w:t>
      </w:r>
      <w:r w:rsidR="00205AD2">
        <w:rPr>
          <w:sz w:val="28"/>
          <w:szCs w:val="28"/>
        </w:rPr>
        <w:t xml:space="preserve"> </w:t>
      </w:r>
      <w:r w:rsidRPr="00940EF3">
        <w:rPr>
          <w:sz w:val="28"/>
          <w:szCs w:val="28"/>
        </w:rPr>
        <w:t>года стать участником программы лояльности можно с самого рождения.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В настоящее время в программе «РЖД Бонус» зарегистрировано около 1,5 </w:t>
      </w:r>
      <w:proofErr w:type="gramStart"/>
      <w:r w:rsidRPr="00940EF3">
        <w:rPr>
          <w:sz w:val="28"/>
          <w:szCs w:val="28"/>
        </w:rPr>
        <w:t>млн</w:t>
      </w:r>
      <w:proofErr w:type="gramEnd"/>
      <w:r w:rsidRPr="00940EF3">
        <w:rPr>
          <w:sz w:val="28"/>
          <w:szCs w:val="28"/>
        </w:rPr>
        <w:t xml:space="preserve"> пассажиров. Один активный </w:t>
      </w:r>
      <w:r w:rsidR="00205AD2">
        <w:rPr>
          <w:sz w:val="28"/>
          <w:szCs w:val="28"/>
        </w:rPr>
        <w:t xml:space="preserve">участник программы совершает, в </w:t>
      </w:r>
      <w:r w:rsidRPr="00940EF3">
        <w:rPr>
          <w:sz w:val="28"/>
          <w:szCs w:val="28"/>
        </w:rPr>
        <w:t>среднем, 6 поездок в год.</w:t>
      </w:r>
    </w:p>
    <w:p w:rsid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>Успех программы «РЖД – Бонус» подтвердила победа в Национальном конкуре в области маркетинга лояльности «</w:t>
      </w:r>
      <w:proofErr w:type="spellStart"/>
      <w:r w:rsidRPr="00940EF3">
        <w:rPr>
          <w:sz w:val="28"/>
          <w:szCs w:val="28"/>
        </w:rPr>
        <w:t>Loyalty</w:t>
      </w:r>
      <w:proofErr w:type="spellEnd"/>
      <w:r w:rsidRPr="00940EF3">
        <w:rPr>
          <w:sz w:val="28"/>
          <w:szCs w:val="28"/>
        </w:rPr>
        <w:t xml:space="preserve"> Awards </w:t>
      </w:r>
      <w:proofErr w:type="spellStart"/>
      <w:r w:rsidRPr="00940EF3">
        <w:rPr>
          <w:sz w:val="28"/>
          <w:szCs w:val="28"/>
        </w:rPr>
        <w:t>Russia</w:t>
      </w:r>
      <w:proofErr w:type="spellEnd"/>
      <w:r w:rsidRPr="00940EF3">
        <w:rPr>
          <w:sz w:val="28"/>
          <w:szCs w:val="28"/>
        </w:rPr>
        <w:t xml:space="preserve"> -</w:t>
      </w:r>
      <w:r w:rsidR="00205AD2">
        <w:rPr>
          <w:sz w:val="28"/>
          <w:szCs w:val="28"/>
        </w:rPr>
        <w:t xml:space="preserve"> </w:t>
      </w:r>
      <w:r w:rsidRPr="00940EF3">
        <w:rPr>
          <w:sz w:val="28"/>
          <w:szCs w:val="28"/>
        </w:rPr>
        <w:t xml:space="preserve">2015» в номинации «Лучшая программа лояльности транспортной компании».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940EF3">
        <w:rPr>
          <w:b/>
          <w:bCs/>
          <w:sz w:val="28"/>
          <w:szCs w:val="28"/>
        </w:rPr>
        <w:t xml:space="preserve">О соглашении между АО «ФПК» и </w:t>
      </w:r>
      <w:hyperlink r:id="rId13" w:history="1">
        <w:proofErr w:type="spellStart"/>
        <w:r w:rsidRPr="00940EF3">
          <w:rPr>
            <w:rStyle w:val="a3"/>
            <w:b/>
            <w:bCs/>
            <w:color w:val="auto"/>
            <w:sz w:val="28"/>
            <w:szCs w:val="28"/>
            <w:u w:val="none"/>
          </w:rPr>
          <w:t>MasterCard</w:t>
        </w:r>
        <w:proofErr w:type="spellEnd"/>
      </w:hyperlink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Акционерное общество «Федеральная пассажирская компания» (дочернее общество ОАО «РЖД») и международная платежная система </w:t>
      </w:r>
      <w:hyperlink r:id="rId14" w:history="1">
        <w:proofErr w:type="spellStart"/>
        <w:r w:rsidRPr="00940EF3">
          <w:rPr>
            <w:rStyle w:val="a3"/>
            <w:color w:val="auto"/>
            <w:sz w:val="28"/>
            <w:szCs w:val="28"/>
            <w:u w:val="none"/>
          </w:rPr>
          <w:t>MasterCard</w:t>
        </w:r>
        <w:proofErr w:type="spellEnd"/>
      </w:hyperlink>
      <w:r w:rsidRPr="00940EF3">
        <w:rPr>
          <w:sz w:val="28"/>
          <w:szCs w:val="28"/>
        </w:rPr>
        <w:t xml:space="preserve"> подписали в мае 2015 года соглашение о сотрудничестве по совместному развитию и использованию инновационных финансовых продуктов и технологий в России. Это первое стратегическое соглашение о сотрудничестве, заключенное между компаниями.</w:t>
      </w:r>
    </w:p>
    <w:p w:rsid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Соглашение предусматривает возможность реализации целого ряда проектов: выпуск </w:t>
      </w:r>
      <w:proofErr w:type="spellStart"/>
      <w:r w:rsidRPr="00940EF3">
        <w:rPr>
          <w:sz w:val="28"/>
          <w:szCs w:val="28"/>
        </w:rPr>
        <w:t>кобрендовой</w:t>
      </w:r>
      <w:proofErr w:type="spellEnd"/>
      <w:r w:rsidRPr="00940EF3">
        <w:rPr>
          <w:sz w:val="28"/>
          <w:szCs w:val="28"/>
        </w:rPr>
        <w:t xml:space="preserve"> карты, развитие инфраструктуры приема безналичных платежей с применением бесконтактной технологии, выпуск для сотрудников АО</w:t>
      </w:r>
      <w:r w:rsidR="00205AD2">
        <w:rPr>
          <w:sz w:val="28"/>
          <w:szCs w:val="28"/>
        </w:rPr>
        <w:t xml:space="preserve"> </w:t>
      </w:r>
      <w:r w:rsidRPr="00940EF3">
        <w:rPr>
          <w:sz w:val="28"/>
          <w:szCs w:val="28"/>
        </w:rPr>
        <w:t xml:space="preserve">«ФПК» платежных карт с использованием нефинансовых сервисов, таких как контроль доступа и применение бонусов во внутрикорпоративных расчетах.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b/>
          <w:bCs/>
          <w:sz w:val="28"/>
          <w:szCs w:val="28"/>
        </w:rPr>
      </w:pPr>
      <w:r w:rsidRPr="00940EF3">
        <w:rPr>
          <w:b/>
          <w:bCs/>
          <w:sz w:val="28"/>
          <w:szCs w:val="28"/>
        </w:rPr>
        <w:t xml:space="preserve">О бесконтактной технологии </w:t>
      </w:r>
      <w:proofErr w:type="spellStart"/>
      <w:r w:rsidRPr="00940EF3">
        <w:rPr>
          <w:b/>
          <w:bCs/>
          <w:sz w:val="28"/>
          <w:szCs w:val="28"/>
        </w:rPr>
        <w:t>MasterCard</w:t>
      </w:r>
      <w:proofErr w:type="spellEnd"/>
    </w:p>
    <w:p w:rsidR="00940EF3" w:rsidRPr="00940EF3" w:rsidRDefault="00205AD2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hyperlink r:id="rId15" w:history="1">
        <w:r w:rsidR="00940EF3" w:rsidRPr="00940EF3">
          <w:rPr>
            <w:rStyle w:val="a3"/>
            <w:color w:val="auto"/>
            <w:sz w:val="28"/>
            <w:szCs w:val="28"/>
            <w:u w:val="none"/>
          </w:rPr>
          <w:t xml:space="preserve">Бесконтактная технология </w:t>
        </w:r>
        <w:proofErr w:type="spellStart"/>
        <w:r w:rsidR="00940EF3" w:rsidRPr="00940EF3">
          <w:rPr>
            <w:rStyle w:val="a3"/>
            <w:color w:val="auto"/>
            <w:sz w:val="28"/>
            <w:szCs w:val="28"/>
            <w:u w:val="none"/>
          </w:rPr>
          <w:t>MasterCard</w:t>
        </w:r>
        <w:proofErr w:type="spellEnd"/>
      </w:hyperlink>
      <w:r w:rsidR="00940EF3" w:rsidRPr="00940EF3">
        <w:rPr>
          <w:sz w:val="28"/>
          <w:szCs w:val="28"/>
        </w:rPr>
        <w:t xml:space="preserve"> начала распространение во всем мире в 2005 году. Эта инновация позволила выйти за рамки форм-фактора пластиковой карты: с ее применением платежным инструментом может стать мобильный телефон, наручные часы, брелок для к</w:t>
      </w:r>
      <w:r>
        <w:rPr>
          <w:sz w:val="28"/>
          <w:szCs w:val="28"/>
        </w:rPr>
        <w:t xml:space="preserve">лючей, браслет,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 и т.д. В </w:t>
      </w:r>
      <w:r w:rsidR="00940EF3" w:rsidRPr="00940EF3">
        <w:rPr>
          <w:sz w:val="28"/>
          <w:szCs w:val="28"/>
        </w:rPr>
        <w:t xml:space="preserve">2008 году </w:t>
      </w:r>
      <w:proofErr w:type="spellStart"/>
      <w:r w:rsidR="00940EF3" w:rsidRPr="00940EF3">
        <w:rPr>
          <w:sz w:val="28"/>
          <w:szCs w:val="28"/>
        </w:rPr>
        <w:t>MasterCard</w:t>
      </w:r>
      <w:proofErr w:type="spellEnd"/>
      <w:r w:rsidR="00940EF3" w:rsidRPr="00940EF3">
        <w:rPr>
          <w:sz w:val="28"/>
          <w:szCs w:val="28"/>
        </w:rPr>
        <w:t xml:space="preserve"> первая </w:t>
      </w:r>
      <w:proofErr w:type="gramStart"/>
      <w:r w:rsidR="00940EF3" w:rsidRPr="00940EF3">
        <w:rPr>
          <w:sz w:val="28"/>
          <w:szCs w:val="28"/>
        </w:rPr>
        <w:t>продемонстрировала этот способ оплаты в России и ведет</w:t>
      </w:r>
      <w:proofErr w:type="gramEnd"/>
      <w:r w:rsidR="00940EF3" w:rsidRPr="00940EF3">
        <w:rPr>
          <w:sz w:val="28"/>
          <w:szCs w:val="28"/>
        </w:rPr>
        <w:t xml:space="preserve"> активное внедрение и распространение этой технологии в стране.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Целый ряд проектов с применением бесконтактной технологии реализован в России на транспорте. Так, на всех вокзалах РЖД можно приобрести билеты, оплатив их банковской картой, в том числе более 80% терминалов принимают оплату по бесконтактной технологии </w:t>
      </w:r>
      <w:r w:rsidRPr="00940EF3">
        <w:rPr>
          <w:sz w:val="28"/>
          <w:szCs w:val="28"/>
          <w:lang w:val="en-US"/>
        </w:rPr>
        <w:t>MasterCard</w:t>
      </w:r>
      <w:r w:rsidR="00205AD2">
        <w:rPr>
          <w:sz w:val="28"/>
          <w:szCs w:val="28"/>
        </w:rPr>
        <w:t>.</w:t>
      </w:r>
      <w:r w:rsidRPr="00940EF3">
        <w:rPr>
          <w:sz w:val="28"/>
          <w:szCs w:val="28"/>
        </w:rPr>
        <w:t xml:space="preserve"> </w:t>
      </w:r>
    </w:p>
    <w:p w:rsid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Только в этом году в Санкт-Петербурге был запущен первый в России проект внедрения </w:t>
      </w:r>
      <w:hyperlink r:id="rId16" w:history="1">
        <w:r w:rsidRPr="00940EF3">
          <w:rPr>
            <w:rStyle w:val="a3"/>
            <w:color w:val="auto"/>
            <w:sz w:val="28"/>
            <w:szCs w:val="28"/>
            <w:u w:val="none"/>
          </w:rPr>
          <w:t>на турникетах метро</w:t>
        </w:r>
      </w:hyperlink>
      <w:r w:rsidR="00205AD2">
        <w:rPr>
          <w:sz w:val="28"/>
          <w:szCs w:val="28"/>
        </w:rPr>
        <w:t xml:space="preserve">, </w:t>
      </w:r>
      <w:r w:rsidRPr="00940EF3">
        <w:rPr>
          <w:sz w:val="28"/>
          <w:szCs w:val="28"/>
        </w:rPr>
        <w:t xml:space="preserve">в феврале </w:t>
      </w:r>
      <w:proofErr w:type="spellStart"/>
      <w:r w:rsidRPr="00940EF3">
        <w:rPr>
          <w:sz w:val="28"/>
          <w:szCs w:val="28"/>
        </w:rPr>
        <w:t>MasterCard</w:t>
      </w:r>
      <w:proofErr w:type="spellEnd"/>
      <w:r w:rsidRPr="00940EF3">
        <w:rPr>
          <w:sz w:val="28"/>
          <w:szCs w:val="28"/>
        </w:rPr>
        <w:t xml:space="preserve"> и ГУП «</w:t>
      </w:r>
      <w:proofErr w:type="spellStart"/>
      <w:r w:rsidRPr="00940EF3">
        <w:rPr>
          <w:sz w:val="28"/>
          <w:szCs w:val="28"/>
        </w:rPr>
        <w:t>Мосгортранс</w:t>
      </w:r>
      <w:proofErr w:type="spellEnd"/>
      <w:r w:rsidRPr="00940EF3">
        <w:rPr>
          <w:sz w:val="28"/>
          <w:szCs w:val="28"/>
        </w:rPr>
        <w:t xml:space="preserve">» представили пилотный проект по внедрению бесконтактной технологии </w:t>
      </w:r>
      <w:hyperlink r:id="rId17" w:history="1">
        <w:r w:rsidRPr="00940EF3">
          <w:rPr>
            <w:rStyle w:val="a3"/>
            <w:color w:val="auto"/>
            <w:sz w:val="28"/>
            <w:szCs w:val="28"/>
            <w:u w:val="none"/>
          </w:rPr>
          <w:t>на наземном транспорте Москвы</w:t>
        </w:r>
      </w:hyperlink>
      <w:r w:rsidRPr="00940EF3">
        <w:rPr>
          <w:sz w:val="28"/>
          <w:szCs w:val="28"/>
        </w:rPr>
        <w:t xml:space="preserve">, в мае стартовал пилотный проект по внедрению бесконтактной технологии </w:t>
      </w:r>
      <w:hyperlink r:id="rId18" w:history="1">
        <w:r w:rsidRPr="00940EF3">
          <w:rPr>
            <w:rStyle w:val="a3"/>
            <w:color w:val="auto"/>
            <w:sz w:val="28"/>
            <w:szCs w:val="28"/>
            <w:u w:val="none"/>
          </w:rPr>
          <w:t>на наземном транспорте Санкт-Петербурга</w:t>
        </w:r>
      </w:hyperlink>
      <w:r w:rsidRPr="00940EF3">
        <w:rPr>
          <w:sz w:val="28"/>
          <w:szCs w:val="28"/>
        </w:rPr>
        <w:t xml:space="preserve"> и другие. </w:t>
      </w:r>
    </w:p>
    <w:p w:rsidR="00940EF3" w:rsidRPr="00940EF3" w:rsidRDefault="00940EF3" w:rsidP="00940E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40EF3">
        <w:rPr>
          <w:sz w:val="28"/>
          <w:szCs w:val="28"/>
        </w:rPr>
        <w:t xml:space="preserve">Более 3 миллионов торговых площадок в 70 странах принимают оплату по бесконтактной технологии </w:t>
      </w:r>
      <w:proofErr w:type="spellStart"/>
      <w:r w:rsidRPr="00940EF3">
        <w:rPr>
          <w:sz w:val="28"/>
          <w:szCs w:val="28"/>
        </w:rPr>
        <w:t>MasterCard</w:t>
      </w:r>
      <w:proofErr w:type="spellEnd"/>
      <w:r w:rsidRPr="00940EF3">
        <w:rPr>
          <w:sz w:val="28"/>
          <w:szCs w:val="28"/>
        </w:rPr>
        <w:t xml:space="preserve"> (в Европе – 40 стран).</w:t>
      </w:r>
    </w:p>
    <w:p w:rsidR="00940EF3" w:rsidRPr="00940EF3" w:rsidRDefault="00940EF3" w:rsidP="00940EF3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205AD2" w:rsidRPr="00205AD2" w:rsidRDefault="00205AD2" w:rsidP="00205AD2">
      <w:pPr>
        <w:spacing w:line="276" w:lineRule="auto"/>
        <w:jc w:val="both"/>
        <w:rPr>
          <w:b/>
          <w:sz w:val="22"/>
          <w:szCs w:val="28"/>
          <w:lang w:eastAsia="en-US"/>
        </w:rPr>
      </w:pPr>
      <w:r w:rsidRPr="00205AD2">
        <w:rPr>
          <w:b/>
          <w:sz w:val="22"/>
          <w:szCs w:val="28"/>
          <w:lang w:eastAsia="en-US"/>
        </w:rPr>
        <w:t>Дополнительная информация:</w:t>
      </w:r>
      <w:bookmarkStart w:id="0" w:name="_GoBack"/>
      <w:bookmarkEnd w:id="0"/>
    </w:p>
    <w:p w:rsidR="008C2124" w:rsidRPr="00442D08" w:rsidRDefault="00205AD2" w:rsidP="00205AD2">
      <w:pPr>
        <w:spacing w:line="276" w:lineRule="auto"/>
        <w:jc w:val="both"/>
        <w:rPr>
          <w:b/>
          <w:sz w:val="22"/>
          <w:szCs w:val="28"/>
          <w:lang w:eastAsia="en-US"/>
        </w:rPr>
      </w:pPr>
      <w:r w:rsidRPr="00205AD2">
        <w:rPr>
          <w:b/>
          <w:sz w:val="22"/>
          <w:szCs w:val="28"/>
          <w:lang w:eastAsia="en-US"/>
        </w:rPr>
        <w:t>Тел. +7 (499) 260-07-91, E-</w:t>
      </w:r>
      <w:proofErr w:type="spellStart"/>
      <w:r w:rsidRPr="00205AD2">
        <w:rPr>
          <w:b/>
          <w:sz w:val="22"/>
          <w:szCs w:val="28"/>
          <w:lang w:eastAsia="en-US"/>
        </w:rPr>
        <w:t>mail</w:t>
      </w:r>
      <w:proofErr w:type="spellEnd"/>
      <w:r w:rsidRPr="00205AD2">
        <w:rPr>
          <w:b/>
          <w:sz w:val="22"/>
          <w:szCs w:val="28"/>
          <w:lang w:eastAsia="en-US"/>
        </w:rPr>
        <w:t>: EMiroshnikova@fpc.ru</w:t>
      </w:r>
    </w:p>
    <w:sectPr w:rsidR="008C2124" w:rsidRPr="00442D08" w:rsidSect="008C2124">
      <w:footerReference w:type="default" r:id="rId19"/>
      <w:pgSz w:w="11906" w:h="16838"/>
      <w:pgMar w:top="709" w:right="1133" w:bottom="567" w:left="1418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DC" w:rsidRDefault="00A62CDC" w:rsidP="008C2124">
      <w:r>
        <w:separator/>
      </w:r>
    </w:p>
  </w:endnote>
  <w:endnote w:type="continuationSeparator" w:id="0">
    <w:p w:rsidR="00A62CDC" w:rsidRDefault="00A62CDC" w:rsidP="008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ussianRail G Pro">
    <w:altName w:val="Arial"/>
    <w:panose1 w:val="020B0506040000020004"/>
    <w:charset w:val="00"/>
    <w:family w:val="swiss"/>
    <w:notTrueType/>
    <w:pitch w:val="variable"/>
    <w:sig w:usb0="800002AF" w:usb1="4000204B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Medium">
    <w:altName w:val="ＭＳ Ｐ明朝"/>
    <w:panose1 w:val="02000605040000020004"/>
    <w:charset w:val="00"/>
    <w:family w:val="modern"/>
    <w:notTrueType/>
    <w:pitch w:val="variable"/>
    <w:sig w:usb0="800002AF" w:usb1="4000204B" w:usb2="00000000" w:usb3="00000000" w:csb0="00000005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24" w:rsidRDefault="00EB24F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05AD2">
      <w:rPr>
        <w:noProof/>
      </w:rPr>
      <w:t>2</w:t>
    </w:r>
    <w:r>
      <w:rPr>
        <w:noProof/>
      </w:rPr>
      <w:fldChar w:fldCharType="end"/>
    </w:r>
  </w:p>
  <w:p w:rsidR="008C2124" w:rsidRDefault="008C2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DC" w:rsidRDefault="00A62CDC" w:rsidP="008C2124">
      <w:r>
        <w:separator/>
      </w:r>
    </w:p>
  </w:footnote>
  <w:footnote w:type="continuationSeparator" w:id="0">
    <w:p w:rsidR="00A62CDC" w:rsidRDefault="00A62CDC" w:rsidP="008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67BF7"/>
    <w:multiLevelType w:val="hybridMultilevel"/>
    <w:tmpl w:val="F1DC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1500"/>
    <w:multiLevelType w:val="hybridMultilevel"/>
    <w:tmpl w:val="B7F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2BB2"/>
    <w:multiLevelType w:val="hybridMultilevel"/>
    <w:tmpl w:val="E996D7E6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4B70"/>
    <w:multiLevelType w:val="hybridMultilevel"/>
    <w:tmpl w:val="8DD2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1BD0"/>
    <w:multiLevelType w:val="hybridMultilevel"/>
    <w:tmpl w:val="6EC0575E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680"/>
    <w:multiLevelType w:val="hybridMultilevel"/>
    <w:tmpl w:val="FAA052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28C8"/>
    <w:multiLevelType w:val="hybridMultilevel"/>
    <w:tmpl w:val="58841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327C6"/>
    <w:multiLevelType w:val="hybridMultilevel"/>
    <w:tmpl w:val="032C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13A59"/>
    <w:multiLevelType w:val="hybridMultilevel"/>
    <w:tmpl w:val="6A8297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985456"/>
    <w:multiLevelType w:val="hybridMultilevel"/>
    <w:tmpl w:val="73D66CD6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51D"/>
    <w:multiLevelType w:val="hybridMultilevel"/>
    <w:tmpl w:val="CD5A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00B36"/>
    <w:multiLevelType w:val="hybridMultilevel"/>
    <w:tmpl w:val="6E5ADEEE"/>
    <w:lvl w:ilvl="0" w:tplc="FF9E0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4131E8"/>
    <w:multiLevelType w:val="hybridMultilevel"/>
    <w:tmpl w:val="B93495CA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F0437"/>
    <w:multiLevelType w:val="hybridMultilevel"/>
    <w:tmpl w:val="E13E8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453A"/>
    <w:multiLevelType w:val="hybridMultilevel"/>
    <w:tmpl w:val="B4A2590E"/>
    <w:lvl w:ilvl="0" w:tplc="7946E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F03E6"/>
    <w:multiLevelType w:val="hybridMultilevel"/>
    <w:tmpl w:val="76623144"/>
    <w:lvl w:ilvl="0" w:tplc="6D6C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245"/>
    <w:multiLevelType w:val="hybridMultilevel"/>
    <w:tmpl w:val="166CB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C05547"/>
    <w:multiLevelType w:val="hybridMultilevel"/>
    <w:tmpl w:val="B8B0D626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5181D"/>
    <w:multiLevelType w:val="hybridMultilevel"/>
    <w:tmpl w:val="9328DA14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50278"/>
    <w:multiLevelType w:val="hybridMultilevel"/>
    <w:tmpl w:val="B53C74E6"/>
    <w:lvl w:ilvl="0" w:tplc="81C4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94CDF"/>
    <w:multiLevelType w:val="hybridMultilevel"/>
    <w:tmpl w:val="9B9E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94BFA"/>
    <w:multiLevelType w:val="hybridMultilevel"/>
    <w:tmpl w:val="D0B6811C"/>
    <w:lvl w:ilvl="0" w:tplc="C1B035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A56BB"/>
    <w:multiLevelType w:val="hybridMultilevel"/>
    <w:tmpl w:val="36FEF83C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3703C"/>
    <w:multiLevelType w:val="hybridMultilevel"/>
    <w:tmpl w:val="D7C4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F26DE"/>
    <w:multiLevelType w:val="hybridMultilevel"/>
    <w:tmpl w:val="AC64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A1521"/>
    <w:multiLevelType w:val="hybridMultilevel"/>
    <w:tmpl w:val="92E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E1D89"/>
    <w:multiLevelType w:val="hybridMultilevel"/>
    <w:tmpl w:val="A55A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D1349"/>
    <w:multiLevelType w:val="hybridMultilevel"/>
    <w:tmpl w:val="F50C9728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B1978"/>
    <w:multiLevelType w:val="hybridMultilevel"/>
    <w:tmpl w:val="169A5820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D437B"/>
    <w:multiLevelType w:val="hybridMultilevel"/>
    <w:tmpl w:val="12CEC07E"/>
    <w:lvl w:ilvl="0" w:tplc="F20442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B2A86"/>
    <w:multiLevelType w:val="hybridMultilevel"/>
    <w:tmpl w:val="FECEDA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RussianRail G Pr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RussianRail G Pr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RussianRail G Pr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9756913"/>
    <w:multiLevelType w:val="multilevel"/>
    <w:tmpl w:val="0D804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3">
    <w:nsid w:val="6CF0094D"/>
    <w:multiLevelType w:val="hybridMultilevel"/>
    <w:tmpl w:val="F7D2C9FC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007BF"/>
    <w:multiLevelType w:val="hybridMultilevel"/>
    <w:tmpl w:val="CD8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57B7B"/>
    <w:multiLevelType w:val="hybridMultilevel"/>
    <w:tmpl w:val="E75C6380"/>
    <w:lvl w:ilvl="0" w:tplc="7946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30"/>
  </w:num>
  <w:num w:numId="5">
    <w:abstractNumId w:val="6"/>
  </w:num>
  <w:num w:numId="6">
    <w:abstractNumId w:val="12"/>
  </w:num>
  <w:num w:numId="7">
    <w:abstractNumId w:val="32"/>
  </w:num>
  <w:num w:numId="8">
    <w:abstractNumId w:val="31"/>
  </w:num>
  <w:num w:numId="9">
    <w:abstractNumId w:val="9"/>
  </w:num>
  <w:num w:numId="10">
    <w:abstractNumId w:val="11"/>
  </w:num>
  <w:num w:numId="11">
    <w:abstractNumId w:val="16"/>
  </w:num>
  <w:num w:numId="12">
    <w:abstractNumId w:val="28"/>
  </w:num>
  <w:num w:numId="13">
    <w:abstractNumId w:val="18"/>
  </w:num>
  <w:num w:numId="14">
    <w:abstractNumId w:val="19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34"/>
  </w:num>
  <w:num w:numId="22">
    <w:abstractNumId w:val="24"/>
  </w:num>
  <w:num w:numId="23">
    <w:abstractNumId w:val="8"/>
  </w:num>
  <w:num w:numId="24">
    <w:abstractNumId w:val="2"/>
  </w:num>
  <w:num w:numId="25">
    <w:abstractNumId w:val="27"/>
  </w:num>
  <w:num w:numId="26">
    <w:abstractNumId w:val="21"/>
  </w:num>
  <w:num w:numId="27">
    <w:abstractNumId w:val="4"/>
  </w:num>
  <w:num w:numId="28">
    <w:abstractNumId w:val="17"/>
  </w:num>
  <w:num w:numId="29">
    <w:abstractNumId w:val="25"/>
  </w:num>
  <w:num w:numId="30">
    <w:abstractNumId w:val="15"/>
  </w:num>
  <w:num w:numId="31">
    <w:abstractNumId w:val="33"/>
  </w:num>
  <w:num w:numId="32">
    <w:abstractNumId w:val="35"/>
  </w:num>
  <w:num w:numId="33">
    <w:abstractNumId w:val="29"/>
  </w:num>
  <w:num w:numId="34">
    <w:abstractNumId w:val="1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A"/>
    <w:rsid w:val="00025037"/>
    <w:rsid w:val="00035961"/>
    <w:rsid w:val="00057E20"/>
    <w:rsid w:val="00065C33"/>
    <w:rsid w:val="0007084E"/>
    <w:rsid w:val="0007184D"/>
    <w:rsid w:val="00072C9C"/>
    <w:rsid w:val="00075577"/>
    <w:rsid w:val="0009247E"/>
    <w:rsid w:val="000A4023"/>
    <w:rsid w:val="000B3DE2"/>
    <w:rsid w:val="000C24C1"/>
    <w:rsid w:val="000C4999"/>
    <w:rsid w:val="000C6366"/>
    <w:rsid w:val="000D3914"/>
    <w:rsid w:val="000D54A6"/>
    <w:rsid w:val="0010408B"/>
    <w:rsid w:val="00113189"/>
    <w:rsid w:val="00115B93"/>
    <w:rsid w:val="0013191F"/>
    <w:rsid w:val="00143A0A"/>
    <w:rsid w:val="00147B8D"/>
    <w:rsid w:val="001909B0"/>
    <w:rsid w:val="001A32A8"/>
    <w:rsid w:val="001A67D9"/>
    <w:rsid w:val="001D4A0A"/>
    <w:rsid w:val="001E5CCD"/>
    <w:rsid w:val="00205AD2"/>
    <w:rsid w:val="0022366D"/>
    <w:rsid w:val="00231471"/>
    <w:rsid w:val="0023621C"/>
    <w:rsid w:val="0026240F"/>
    <w:rsid w:val="00266BE9"/>
    <w:rsid w:val="00281072"/>
    <w:rsid w:val="00283FE3"/>
    <w:rsid w:val="0028691B"/>
    <w:rsid w:val="00293CDC"/>
    <w:rsid w:val="002A216E"/>
    <w:rsid w:val="002D6ECB"/>
    <w:rsid w:val="002F3482"/>
    <w:rsid w:val="00321756"/>
    <w:rsid w:val="00332312"/>
    <w:rsid w:val="00336AE4"/>
    <w:rsid w:val="00347D60"/>
    <w:rsid w:val="003738CA"/>
    <w:rsid w:val="003844DD"/>
    <w:rsid w:val="00384F62"/>
    <w:rsid w:val="003B6AB7"/>
    <w:rsid w:val="00436F4B"/>
    <w:rsid w:val="00442D08"/>
    <w:rsid w:val="004431F8"/>
    <w:rsid w:val="00494155"/>
    <w:rsid w:val="004B273D"/>
    <w:rsid w:val="004B785C"/>
    <w:rsid w:val="004C3498"/>
    <w:rsid w:val="00515326"/>
    <w:rsid w:val="005338F1"/>
    <w:rsid w:val="00541D5C"/>
    <w:rsid w:val="005A3833"/>
    <w:rsid w:val="005A718B"/>
    <w:rsid w:val="005D0B76"/>
    <w:rsid w:val="005F03FD"/>
    <w:rsid w:val="00607225"/>
    <w:rsid w:val="006075B4"/>
    <w:rsid w:val="00614FE7"/>
    <w:rsid w:val="006173AD"/>
    <w:rsid w:val="006272FD"/>
    <w:rsid w:val="00650E3F"/>
    <w:rsid w:val="006D0EC4"/>
    <w:rsid w:val="00705EDA"/>
    <w:rsid w:val="00706E0D"/>
    <w:rsid w:val="00710434"/>
    <w:rsid w:val="0072341C"/>
    <w:rsid w:val="00724DB0"/>
    <w:rsid w:val="00726810"/>
    <w:rsid w:val="0073574B"/>
    <w:rsid w:val="00740434"/>
    <w:rsid w:val="00757F98"/>
    <w:rsid w:val="00772704"/>
    <w:rsid w:val="00781306"/>
    <w:rsid w:val="007B1833"/>
    <w:rsid w:val="007B2EC3"/>
    <w:rsid w:val="007D6F1B"/>
    <w:rsid w:val="007E5F1E"/>
    <w:rsid w:val="007E76F8"/>
    <w:rsid w:val="00800C5F"/>
    <w:rsid w:val="008018C4"/>
    <w:rsid w:val="008050EB"/>
    <w:rsid w:val="008054CC"/>
    <w:rsid w:val="00820A59"/>
    <w:rsid w:val="00845C58"/>
    <w:rsid w:val="00846FB8"/>
    <w:rsid w:val="008629EE"/>
    <w:rsid w:val="008704AB"/>
    <w:rsid w:val="0087473B"/>
    <w:rsid w:val="0088023E"/>
    <w:rsid w:val="0088794C"/>
    <w:rsid w:val="008936B5"/>
    <w:rsid w:val="008B2116"/>
    <w:rsid w:val="008C2124"/>
    <w:rsid w:val="008C611D"/>
    <w:rsid w:val="0091625D"/>
    <w:rsid w:val="00940EF3"/>
    <w:rsid w:val="00942260"/>
    <w:rsid w:val="00950E1A"/>
    <w:rsid w:val="009563AF"/>
    <w:rsid w:val="009571A8"/>
    <w:rsid w:val="009651EA"/>
    <w:rsid w:val="009729AF"/>
    <w:rsid w:val="009B15E4"/>
    <w:rsid w:val="009C6F6C"/>
    <w:rsid w:val="009D0040"/>
    <w:rsid w:val="009F140B"/>
    <w:rsid w:val="00A05709"/>
    <w:rsid w:val="00A17779"/>
    <w:rsid w:val="00A21116"/>
    <w:rsid w:val="00A239DD"/>
    <w:rsid w:val="00A4099F"/>
    <w:rsid w:val="00A62CDC"/>
    <w:rsid w:val="00A63201"/>
    <w:rsid w:val="00A66DB6"/>
    <w:rsid w:val="00A71F9F"/>
    <w:rsid w:val="00A97898"/>
    <w:rsid w:val="00AB73FA"/>
    <w:rsid w:val="00AC5A01"/>
    <w:rsid w:val="00AE65D5"/>
    <w:rsid w:val="00AF78D8"/>
    <w:rsid w:val="00B11538"/>
    <w:rsid w:val="00B217D1"/>
    <w:rsid w:val="00B22EA9"/>
    <w:rsid w:val="00B3425B"/>
    <w:rsid w:val="00B629C0"/>
    <w:rsid w:val="00B96124"/>
    <w:rsid w:val="00B97603"/>
    <w:rsid w:val="00BA4EE4"/>
    <w:rsid w:val="00BC7245"/>
    <w:rsid w:val="00C20AFD"/>
    <w:rsid w:val="00C32A8C"/>
    <w:rsid w:val="00C35B8F"/>
    <w:rsid w:val="00C4426E"/>
    <w:rsid w:val="00C66E88"/>
    <w:rsid w:val="00C72BEC"/>
    <w:rsid w:val="00C7460E"/>
    <w:rsid w:val="00C752D7"/>
    <w:rsid w:val="00C94505"/>
    <w:rsid w:val="00CB55A0"/>
    <w:rsid w:val="00CC75E8"/>
    <w:rsid w:val="00CD4AFC"/>
    <w:rsid w:val="00D07C0D"/>
    <w:rsid w:val="00D208A4"/>
    <w:rsid w:val="00D52000"/>
    <w:rsid w:val="00D73E91"/>
    <w:rsid w:val="00D94A41"/>
    <w:rsid w:val="00D94BBE"/>
    <w:rsid w:val="00D96D48"/>
    <w:rsid w:val="00DD6CF8"/>
    <w:rsid w:val="00DE068C"/>
    <w:rsid w:val="00DF0DC0"/>
    <w:rsid w:val="00DF3400"/>
    <w:rsid w:val="00E0550D"/>
    <w:rsid w:val="00E139D3"/>
    <w:rsid w:val="00E257DD"/>
    <w:rsid w:val="00E361BE"/>
    <w:rsid w:val="00E609DA"/>
    <w:rsid w:val="00E67489"/>
    <w:rsid w:val="00E72DAE"/>
    <w:rsid w:val="00E746F5"/>
    <w:rsid w:val="00E82656"/>
    <w:rsid w:val="00E90D0D"/>
    <w:rsid w:val="00E93F16"/>
    <w:rsid w:val="00EB24F4"/>
    <w:rsid w:val="00EC0C77"/>
    <w:rsid w:val="00ED26F4"/>
    <w:rsid w:val="00EE5F71"/>
    <w:rsid w:val="00F13380"/>
    <w:rsid w:val="00F13414"/>
    <w:rsid w:val="00F2554B"/>
    <w:rsid w:val="00F37F69"/>
    <w:rsid w:val="00F41FCF"/>
    <w:rsid w:val="00F86A9A"/>
    <w:rsid w:val="00FB0D06"/>
    <w:rsid w:val="00FC0613"/>
    <w:rsid w:val="00FC1D28"/>
    <w:rsid w:val="00FE1DF1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05E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E7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17E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E2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DE2E75"/>
    <w:pPr>
      <w:spacing w:before="100" w:beforeAutospacing="1" w:after="240"/>
    </w:pPr>
  </w:style>
  <w:style w:type="paragraph" w:customStyle="1" w:styleId="21">
    <w:name w:val="Средняя сетка 21"/>
    <w:uiPriority w:val="1"/>
    <w:qFormat/>
    <w:rsid w:val="0078014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A4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4F08"/>
  </w:style>
  <w:style w:type="paragraph" w:styleId="a5">
    <w:name w:val="header"/>
    <w:basedOn w:val="a"/>
    <w:link w:val="a6"/>
    <w:uiPriority w:val="99"/>
    <w:unhideWhenUsed/>
    <w:rsid w:val="00866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638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6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6384"/>
    <w:rPr>
      <w:rFonts w:ascii="Times New Roman" w:eastAsia="Times New Roman" w:hAnsi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21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CE26BD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Текст Знак"/>
    <w:link w:val="a9"/>
    <w:uiPriority w:val="99"/>
    <w:rsid w:val="00CE26BD"/>
    <w:rPr>
      <w:rFonts w:ascii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CE50B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25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257C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72"/>
    <w:qFormat/>
    <w:rsid w:val="008B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05E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E7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817E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E2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DE2E75"/>
    <w:pPr>
      <w:spacing w:before="100" w:beforeAutospacing="1" w:after="240"/>
    </w:pPr>
  </w:style>
  <w:style w:type="paragraph" w:customStyle="1" w:styleId="21">
    <w:name w:val="Средняя сетка 21"/>
    <w:uiPriority w:val="1"/>
    <w:qFormat/>
    <w:rsid w:val="0078014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A4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4F08"/>
  </w:style>
  <w:style w:type="paragraph" w:styleId="a5">
    <w:name w:val="header"/>
    <w:basedOn w:val="a"/>
    <w:link w:val="a6"/>
    <w:uiPriority w:val="99"/>
    <w:unhideWhenUsed/>
    <w:rsid w:val="00866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638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6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6384"/>
    <w:rPr>
      <w:rFonts w:ascii="Times New Roman" w:eastAsia="Times New Roman" w:hAnsi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21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CE26BD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Текст Знак"/>
    <w:link w:val="a9"/>
    <w:uiPriority w:val="99"/>
    <w:rsid w:val="00CE26BD"/>
    <w:rPr>
      <w:rFonts w:ascii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CE50B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25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257C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72"/>
    <w:qFormat/>
    <w:rsid w:val="008B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542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275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208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305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128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582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card.com/ru/consumer/index.html" TargetMode="External"/><Relationship Id="rId13" Type="http://schemas.openxmlformats.org/officeDocument/2006/relationships/hyperlink" Target="http://www.mastercard.ru" TargetMode="External"/><Relationship Id="rId18" Type="http://schemas.openxmlformats.org/officeDocument/2006/relationships/hyperlink" Target="http://newsroom.mastercard.com/ru/news-briefs/%D0%B1%D0%B5%D1%81%D0%BA%D0%BE%D0%BD%D1%82%D0%B0%D0%BA%D1%82%D0%BD%D0%B0%D1%8F-%D0%BE%D0%BF%D0%BB%D0%B0%D1%82%D0%B0-mastercard-paypass-%D0%B2-%D0%B0%D0%B2%D1%82%D0%BE%D0%B1%D1%83%D1%81%D0%B0%D1%8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zd-bonus.ru/index.html" TargetMode="External"/><Relationship Id="rId17" Type="http://schemas.openxmlformats.org/officeDocument/2006/relationships/hyperlink" Target="http://newsroom.mastercard.com/ru/press-releases/%D0%B2-%D0%B3%D0%BE%D1%80%D0%BE%D0%B4%D1%81%D0%BA%D0%B8%D1%85-%D0%B0%D0%B2%D1%82%D0%BE%D0%B1%D1%83%D1%81%D0%B0%D1%85-%D0%BC%D0%BE%D1%81%D0%BA%D0%B2%D1%8B-%D0%B2%D0%BF%D0%B5%D1%80%D0%B2%D1%8B%D0%B5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room.mastercard.com/ru/news-briefs/%D0%B2%D0%BF%D0%B5%D1%80%D0%B2%D1%8B%D0%B5-%D0%B2-%D1%80%D0%BE%D1%81%D1%81%D0%B8%D0%B8-%D0%B1%D0%B5%D1%81%D0%BA%D0%BE%D0%BD%D1%82%D0%B0%D0%BA%D1%82%D0%BD%D0%B0%D1%8F-%D0%BE%D0%BF%D0%BB%D0%B0%D1%8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faban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actless.mastercard.ru/" TargetMode="External"/><Relationship Id="rId10" Type="http://schemas.openxmlformats.org/officeDocument/2006/relationships/hyperlink" Target="http://www.rzd-bonus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ntactless.mastercard.ru/" TargetMode="External"/><Relationship Id="rId14" Type="http://schemas.openxmlformats.org/officeDocument/2006/relationships/hyperlink" Target="http://www.masterc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MPiterskaya</dc:creator>
  <cp:lastModifiedBy>Стриганова Юлия Валерьевна</cp:lastModifiedBy>
  <cp:revision>3</cp:revision>
  <cp:lastPrinted>2013-06-06T09:42:00Z</cp:lastPrinted>
  <dcterms:created xsi:type="dcterms:W3CDTF">2015-12-08T10:44:00Z</dcterms:created>
  <dcterms:modified xsi:type="dcterms:W3CDTF">2015-12-08T10:56:00Z</dcterms:modified>
</cp:coreProperties>
</file>